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5" w:rsidRPr="00DA36C1" w:rsidRDefault="000C7D35" w:rsidP="00031DAF">
      <w:pPr>
        <w:rPr>
          <w:rFonts w:ascii="Verdana" w:hAnsi="Verdana"/>
          <w:sz w:val="18"/>
          <w:szCs w:val="18"/>
        </w:rPr>
      </w:pPr>
    </w:p>
    <w:p w:rsidR="001E106A" w:rsidRPr="004C4BF2" w:rsidRDefault="001E106A" w:rsidP="001E106A">
      <w:pPr>
        <w:jc w:val="center"/>
        <w:rPr>
          <w:rFonts w:ascii="Calibri" w:hAnsi="Calibri"/>
          <w:b/>
          <w:sz w:val="18"/>
          <w:szCs w:val="18"/>
        </w:rPr>
      </w:pPr>
    </w:p>
    <w:p w:rsidR="001E106A" w:rsidRPr="002F05AB" w:rsidRDefault="00D15A47" w:rsidP="001E106A">
      <w:pPr>
        <w:widowControl/>
        <w:suppressAutoHyphens w:val="0"/>
        <w:autoSpaceDN/>
        <w:jc w:val="right"/>
        <w:textAlignment w:val="auto"/>
        <w:rPr>
          <w:rFonts w:ascii="Verdana" w:hAnsi="Verdana" w:cs="Tahoma"/>
          <w:b/>
          <w:sz w:val="18"/>
          <w:szCs w:val="18"/>
        </w:rPr>
      </w:pPr>
      <w:r w:rsidRPr="002F05AB">
        <w:rPr>
          <w:rFonts w:ascii="Verdana" w:hAnsi="Verdana" w:cs="Tahoma"/>
          <w:b/>
          <w:sz w:val="18"/>
          <w:szCs w:val="18"/>
        </w:rPr>
        <w:t>Załącznik nr 2</w:t>
      </w:r>
      <w:r w:rsidR="001E106A" w:rsidRPr="002F05AB">
        <w:rPr>
          <w:rFonts w:ascii="Verdana" w:hAnsi="Verdana" w:cs="Tahoma"/>
          <w:b/>
          <w:sz w:val="18"/>
          <w:szCs w:val="18"/>
        </w:rPr>
        <w:t xml:space="preserve"> </w:t>
      </w:r>
    </w:p>
    <w:p w:rsidR="001E106A" w:rsidRPr="002F05AB" w:rsidRDefault="001E106A" w:rsidP="001E106A">
      <w:pPr>
        <w:pStyle w:val="Adreszwrotnynakopercie"/>
        <w:jc w:val="center"/>
        <w:rPr>
          <w:rFonts w:ascii="Calibri" w:eastAsia="SimSun" w:hAnsi="Calibri" w:cs="Mangal"/>
          <w:b/>
          <w:kern w:val="3"/>
          <w:sz w:val="18"/>
          <w:szCs w:val="18"/>
          <w:lang w:eastAsia="zh-CN" w:bidi="hi-IN"/>
        </w:rPr>
      </w:pPr>
    </w:p>
    <w:p w:rsidR="001E106A" w:rsidRDefault="001E106A" w:rsidP="001E106A">
      <w:pPr>
        <w:pStyle w:val="Adreszwrotnynakopercie"/>
        <w:jc w:val="center"/>
        <w:rPr>
          <w:rFonts w:ascii="Calibri" w:eastAsia="SimSun" w:hAnsi="Calibri" w:cs="Mangal"/>
          <w:b/>
          <w:kern w:val="3"/>
          <w:sz w:val="18"/>
          <w:szCs w:val="18"/>
          <w:lang w:eastAsia="zh-CN" w:bidi="hi-IN"/>
        </w:rPr>
      </w:pPr>
    </w:p>
    <w:p w:rsidR="001E106A" w:rsidRPr="00D15A47" w:rsidRDefault="001E106A" w:rsidP="001E106A">
      <w:pPr>
        <w:pStyle w:val="Adreszwrotnynakopercie"/>
        <w:jc w:val="center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D15A47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OŚWIADCZENIE O OTRZYMANEJ POMOCY DE MINIMIS LUB NIESKORZYSTANIU Z POMOCY</w:t>
      </w:r>
    </w:p>
    <w:p w:rsidR="001E106A" w:rsidRDefault="001E106A" w:rsidP="001E106A">
      <w:pPr>
        <w:pStyle w:val="Adreszwrotnynakopercie"/>
        <w:jc w:val="center"/>
        <w:rPr>
          <w:rFonts w:ascii="Calibri" w:eastAsia="SimSun" w:hAnsi="Calibri" w:cs="Mangal"/>
          <w:b/>
          <w:kern w:val="3"/>
          <w:sz w:val="18"/>
          <w:szCs w:val="18"/>
          <w:lang w:eastAsia="zh-CN" w:bidi="hi-IN"/>
        </w:rPr>
      </w:pPr>
    </w:p>
    <w:p w:rsidR="001E106A" w:rsidRDefault="001E106A" w:rsidP="001E106A">
      <w:pPr>
        <w:pStyle w:val="Adreszwrotnynakopercie"/>
        <w:rPr>
          <w:rFonts w:ascii="Calibri" w:eastAsia="SimSun" w:hAnsi="Calibri" w:cs="Mangal"/>
          <w:b/>
          <w:kern w:val="3"/>
          <w:sz w:val="18"/>
          <w:szCs w:val="18"/>
          <w:lang w:eastAsia="zh-CN" w:bidi="hi-IN"/>
        </w:rPr>
      </w:pPr>
    </w:p>
    <w:p w:rsidR="001E106A" w:rsidRDefault="001E106A" w:rsidP="001E106A">
      <w:pPr>
        <w:pStyle w:val="Adreszwrotnynakopercie"/>
        <w:rPr>
          <w:rFonts w:ascii="Calibri" w:eastAsia="SimSun" w:hAnsi="Calibri" w:cs="Mangal"/>
          <w:b/>
          <w:kern w:val="3"/>
          <w:sz w:val="18"/>
          <w:szCs w:val="18"/>
          <w:lang w:eastAsia="zh-CN" w:bidi="hi-IN"/>
        </w:rPr>
      </w:pPr>
    </w:p>
    <w:p w:rsidR="001E106A" w:rsidRDefault="001E106A" w:rsidP="001E106A">
      <w:pPr>
        <w:pStyle w:val="Adreszwrotnynakopercie"/>
        <w:rPr>
          <w:rFonts w:ascii="Calibri" w:eastAsia="SimSun" w:hAnsi="Calibri" w:cs="Mangal"/>
          <w:b/>
          <w:kern w:val="3"/>
          <w:sz w:val="18"/>
          <w:szCs w:val="18"/>
          <w:lang w:eastAsia="zh-CN" w:bidi="hi-IN"/>
        </w:rPr>
      </w:pPr>
    </w:p>
    <w:p w:rsidR="001E106A" w:rsidRPr="001E106A" w:rsidRDefault="001E106A" w:rsidP="001E106A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………………………………………………………..</w:t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</w: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…………………………………..</w:t>
      </w:r>
    </w:p>
    <w:p w:rsidR="001E106A" w:rsidRPr="001E106A" w:rsidRDefault="001E106A" w:rsidP="001E106A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  <w:r w:rsidRPr="001E106A">
        <w:rPr>
          <w:rFonts w:ascii="Verdana" w:hAnsi="Verdana" w:cs="Tahoma"/>
          <w:b/>
          <w:sz w:val="16"/>
          <w:szCs w:val="16"/>
        </w:rPr>
        <w:t>Nazwa i adres Instytucji Otoczenia Biznesu</w:t>
      </w:r>
      <w:r w:rsidRPr="001E106A">
        <w:rPr>
          <w:rFonts w:ascii="Verdana" w:hAnsi="Verdana" w:cs="Tahoma"/>
          <w:b/>
          <w:sz w:val="16"/>
          <w:szCs w:val="16"/>
        </w:rPr>
        <w:tab/>
      </w:r>
      <w:r w:rsidRPr="001E106A"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 w:rsidRPr="001E106A">
        <w:rPr>
          <w:rFonts w:ascii="Verdana" w:hAnsi="Verdana" w:cs="Tahoma"/>
          <w:b/>
          <w:sz w:val="16"/>
          <w:szCs w:val="16"/>
        </w:rPr>
        <w:t>Miejscowość i data</w:t>
      </w:r>
      <w:r w:rsidRPr="001E106A">
        <w:rPr>
          <w:rFonts w:ascii="Verdana" w:hAnsi="Verdana" w:cs="Tahoma"/>
          <w:b/>
          <w:sz w:val="16"/>
          <w:szCs w:val="16"/>
        </w:rPr>
        <w:tab/>
      </w:r>
      <w:r w:rsidRPr="001E106A">
        <w:rPr>
          <w:rFonts w:ascii="Verdana" w:hAnsi="Verdana" w:cs="Tahoma"/>
          <w:b/>
          <w:sz w:val="16"/>
          <w:szCs w:val="16"/>
        </w:rPr>
        <w:tab/>
      </w:r>
      <w:r w:rsidRPr="001E106A">
        <w:rPr>
          <w:rFonts w:ascii="Verdana" w:hAnsi="Verdana" w:cs="Tahoma"/>
          <w:b/>
          <w:sz w:val="16"/>
          <w:szCs w:val="16"/>
        </w:rPr>
        <w:tab/>
      </w:r>
      <w:r w:rsidRPr="001E106A">
        <w:rPr>
          <w:rFonts w:ascii="Verdana" w:hAnsi="Verdana" w:cs="Tahoma"/>
          <w:b/>
          <w:sz w:val="16"/>
          <w:szCs w:val="16"/>
        </w:rPr>
        <w:tab/>
        <w:t xml:space="preserve">                           </w:t>
      </w: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1E106A" w:rsidRDefault="001E106A" w:rsidP="001E106A">
      <w:pPr>
        <w:pStyle w:val="Adreszwrotnynakopercie"/>
        <w:jc w:val="both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1E106A" w:rsidRDefault="001E106A" w:rsidP="001E106A">
      <w:pPr>
        <w:pStyle w:val="Adreszwrotnynakopercie"/>
        <w:jc w:val="both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Oświadczam, że w okresie obejmującym</w:t>
      </w:r>
      <w:bookmarkStart w:id="0" w:name="_GoBack"/>
      <w:bookmarkEnd w:id="0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 bieżący rok kalendarzowy i poprzedzające go dwa lata kalendarzowe </w:t>
      </w: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otrzymałem(</w:t>
      </w:r>
      <w:proofErr w:type="spellStart"/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am</w:t>
      </w:r>
      <w:proofErr w:type="spellEnd"/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)/nie otrzymałem(</w:t>
      </w:r>
      <w:proofErr w:type="spellStart"/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am</w:t>
      </w:r>
      <w:proofErr w:type="spellEnd"/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)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* pomocy de </w:t>
      </w:r>
      <w:proofErr w:type="spellStart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minimis</w:t>
      </w:r>
      <w:proofErr w:type="spellEnd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.</w:t>
      </w: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W przypadku otrzymania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 pomocy de </w:t>
      </w:r>
      <w:proofErr w:type="spellStart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minimis</w:t>
      </w:r>
      <w:proofErr w:type="spellEnd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 należy wypełnić poniższe zestawienie**.</w:t>
      </w:r>
    </w:p>
    <w:p w:rsidR="001E106A" w:rsidRPr="00AA2A0E" w:rsidRDefault="001E106A" w:rsidP="001E106A">
      <w:pPr>
        <w:pStyle w:val="Adreszwrotnynakopercie"/>
        <w:jc w:val="both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Oświadczam, że suma wartości pomocy wliczanej do pomocy de </w:t>
      </w:r>
      <w:proofErr w:type="spellStart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minimis</w:t>
      </w:r>
      <w:proofErr w:type="spellEnd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, obliczona zgodnie z przepisami o post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ę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powaniu w sprawach dotyczących pomocy publicznej otrzymana przez beneficjenta pomocy w bieżącym roku k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a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lendarzowym oraz w dwóch poprzedzających </w:t>
      </w:r>
      <w:r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go latach kalendarzowych wynosi 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bru</w:t>
      </w:r>
      <w:r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t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to</w:t>
      </w:r>
      <w:r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 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...........................................zł, co stanowi równowartość....................................... EUR.</w:t>
      </w:r>
    </w:p>
    <w:tbl>
      <w:tblPr>
        <w:tblpPr w:leftFromText="141" w:rightFromText="141" w:vertAnchor="text" w:horzAnchor="margin" w:tblpXSpec="center" w:tblpY="1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105"/>
        <w:gridCol w:w="1559"/>
        <w:gridCol w:w="2268"/>
        <w:gridCol w:w="1276"/>
        <w:gridCol w:w="1559"/>
        <w:gridCol w:w="1559"/>
      </w:tblGrid>
      <w:tr w:rsidR="002F05AB" w:rsidRPr="001E106A" w:rsidTr="002F05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106A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106A">
              <w:rPr>
                <w:rFonts w:ascii="Verdana" w:hAnsi="Verdana" w:cs="Arial"/>
                <w:b/>
                <w:sz w:val="16"/>
                <w:szCs w:val="16"/>
              </w:rPr>
              <w:t>Podmiot udzielający pomocy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106A">
              <w:rPr>
                <w:rFonts w:ascii="Verdana" w:hAnsi="Verdana" w:cs="Arial"/>
                <w:b/>
                <w:sz w:val="16"/>
                <w:szCs w:val="16"/>
              </w:rPr>
              <w:t>Podstawa prawna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106A">
              <w:rPr>
                <w:rFonts w:ascii="Verdana" w:hAnsi="Verdana" w:cs="Arial"/>
                <w:b/>
                <w:sz w:val="16"/>
                <w:szCs w:val="16"/>
              </w:rPr>
              <w:t>Nr programu pomocowego, decyzji lub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106A">
              <w:rPr>
                <w:rFonts w:ascii="Verdana" w:hAnsi="Verdana" w:cs="Arial"/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Wartość pomocy w (EURO)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106A">
              <w:rPr>
                <w:rFonts w:ascii="Verdana" w:hAnsi="Verdana" w:cs="Arial"/>
                <w:b/>
                <w:sz w:val="16"/>
                <w:szCs w:val="16"/>
              </w:rPr>
              <w:t>Wartość pomocy w</w:t>
            </w:r>
            <w:r>
              <w:rPr>
                <w:rFonts w:ascii="Verdana" w:hAnsi="Verdana" w:cs="Arial"/>
                <w:b/>
                <w:sz w:val="16"/>
                <w:szCs w:val="16"/>
              </w:rPr>
              <w:br/>
              <w:t>(PLN)</w:t>
            </w:r>
          </w:p>
        </w:tc>
      </w:tr>
      <w:tr w:rsidR="002F05AB" w:rsidRPr="001E106A" w:rsidTr="002F05AB">
        <w:trPr>
          <w:trHeight w:val="454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E106A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5AB" w:rsidRPr="001E106A" w:rsidTr="002F05AB">
        <w:trPr>
          <w:trHeight w:val="4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E106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5AB" w:rsidRPr="001E106A" w:rsidTr="002F05AB">
        <w:trPr>
          <w:trHeight w:val="4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E106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5AB" w:rsidRPr="001E106A" w:rsidTr="002F05AB">
        <w:trPr>
          <w:trHeight w:val="4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E106A"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5AB" w:rsidRPr="001E106A" w:rsidTr="002F05AB"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06A">
              <w:rPr>
                <w:rFonts w:ascii="Verdana" w:hAnsi="Verdana" w:cs="Arial"/>
                <w:sz w:val="16"/>
                <w:szCs w:val="16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B" w:rsidRPr="001E106A" w:rsidRDefault="002F05AB" w:rsidP="002F05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E106A" w:rsidRPr="00AA2A0E" w:rsidRDefault="001E106A" w:rsidP="001E106A">
      <w:pPr>
        <w:pStyle w:val="Adreszwrotnynakopercie"/>
        <w:jc w:val="both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1E106A" w:rsidRDefault="001E106A" w:rsidP="001E106A">
      <w:pPr>
        <w:pStyle w:val="Adreszwrotnynakopercie"/>
        <w:jc w:val="both"/>
        <w:rPr>
          <w:rFonts w:ascii="Calibri" w:eastAsia="SimSun" w:hAnsi="Calibri" w:cs="Mangal"/>
          <w:b/>
          <w:kern w:val="3"/>
          <w:sz w:val="18"/>
          <w:szCs w:val="18"/>
          <w:lang w:eastAsia="zh-CN" w:bidi="hi-IN"/>
        </w:rPr>
      </w:pP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Uprzedzony o odpowiedzialności karnej z art. 233 § 1 Kodeksu Karnego za składanie fałszywych z</w:t>
      </w: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e</w:t>
      </w: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znań, w związku z przepisem art. 75 § 2 Kodeksu postępowania administracyjnego potwierdzam wł</w:t>
      </w: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a</w:t>
      </w: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snoręcznym podpisem wiarygodność i prawdziwość podanych informacji.</w:t>
      </w: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  <w:r w:rsidRPr="001E106A"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UWAGA:</w:t>
      </w: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Zgodnie z art. 44 ust. 1 ustawy z dnia 30 kwietnia 2004 r. o postępowaniu w sprawach dotyczących pomocy p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u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blicznej (tekst jednolity z 2007 r. Dz. U. Nr 59, poz. 404 z </w:t>
      </w:r>
      <w:proofErr w:type="spellStart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późn</w:t>
      </w:r>
      <w:proofErr w:type="spellEnd"/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. zm.) za niewykonanie lub nienależyte wykonanie obowiązków, o których mowa w art. 21 ust. 2 i art. 39, oraz za utrudnianie przeprowadzenia kontroli u beneficje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n</w:t>
      </w:r>
      <w:r w:rsidRPr="001E106A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>ta pomocy, Prezes Urzędu Ochrony Konkurencji i Konsumentów może, w drodze decyzji, nałożyć na beneficjenta karę pieniężną do wysokości równowartości 10 000 EURO.</w:t>
      </w:r>
    </w:p>
    <w:p w:rsidR="001E106A" w:rsidRPr="001E106A" w:rsidRDefault="001E106A" w:rsidP="001E106A">
      <w:pPr>
        <w:pStyle w:val="Adreszwrotnynakopercie"/>
        <w:jc w:val="both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1E106A" w:rsidRDefault="001E106A" w:rsidP="001E106A">
      <w:pPr>
        <w:ind w:left="4320" w:firstLine="720"/>
        <w:jc w:val="center"/>
        <w:rPr>
          <w:rFonts w:ascii="Tahoma" w:hAnsi="Tahoma" w:cs="Tahoma"/>
          <w:spacing w:val="20"/>
          <w:sz w:val="20"/>
          <w:szCs w:val="20"/>
        </w:rPr>
      </w:pPr>
    </w:p>
    <w:p w:rsidR="001E106A" w:rsidRDefault="001E106A" w:rsidP="001E106A">
      <w:pPr>
        <w:ind w:left="4320" w:firstLine="720"/>
        <w:jc w:val="center"/>
        <w:rPr>
          <w:rFonts w:ascii="Tahoma" w:hAnsi="Tahoma" w:cs="Tahoma"/>
          <w:spacing w:val="20"/>
          <w:sz w:val="20"/>
          <w:szCs w:val="20"/>
        </w:rPr>
      </w:pPr>
    </w:p>
    <w:p w:rsidR="001E106A" w:rsidRPr="001E106A" w:rsidRDefault="001E106A" w:rsidP="001E106A">
      <w:pPr>
        <w:pStyle w:val="Adreszwrotnynakopercie"/>
        <w:jc w:val="right"/>
        <w:rPr>
          <w:rFonts w:ascii="Verdana" w:hAnsi="Verdana"/>
          <w:iCs/>
          <w:color w:val="000000"/>
          <w:spacing w:val="2"/>
          <w:sz w:val="16"/>
          <w:szCs w:val="16"/>
        </w:rPr>
      </w:pPr>
      <w:r w:rsidRPr="001E106A">
        <w:rPr>
          <w:rFonts w:ascii="Verdana" w:hAnsi="Verdana"/>
          <w:iCs/>
          <w:color w:val="000000"/>
          <w:spacing w:val="2"/>
          <w:sz w:val="16"/>
          <w:szCs w:val="16"/>
        </w:rPr>
        <w:tab/>
      </w:r>
      <w:r>
        <w:rPr>
          <w:rFonts w:ascii="Verdana" w:hAnsi="Verdana"/>
          <w:iCs/>
          <w:color w:val="000000"/>
          <w:spacing w:val="2"/>
          <w:sz w:val="16"/>
          <w:szCs w:val="16"/>
        </w:rPr>
        <w:t>……………………….</w:t>
      </w:r>
      <w:r w:rsidRPr="001E106A">
        <w:rPr>
          <w:rFonts w:ascii="Verdana" w:hAnsi="Verdana"/>
          <w:iCs/>
          <w:color w:val="000000"/>
          <w:spacing w:val="2"/>
          <w:sz w:val="16"/>
          <w:szCs w:val="16"/>
        </w:rPr>
        <w:t>….…………………………………………..……………………………</w:t>
      </w:r>
    </w:p>
    <w:p w:rsidR="001E106A" w:rsidRPr="001E106A" w:rsidRDefault="001E106A" w:rsidP="001E106A">
      <w:pPr>
        <w:pStyle w:val="Adreszwrotnynakoperc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color w:val="000000"/>
          <w:spacing w:val="2"/>
          <w:sz w:val="16"/>
          <w:szCs w:val="16"/>
        </w:rPr>
        <w:tab/>
      </w:r>
      <w:r>
        <w:rPr>
          <w:rFonts w:ascii="Verdana" w:hAnsi="Verdana"/>
          <w:iCs/>
          <w:color w:val="000000"/>
          <w:spacing w:val="2"/>
          <w:sz w:val="16"/>
          <w:szCs w:val="16"/>
        </w:rPr>
        <w:tab/>
      </w:r>
      <w:r>
        <w:rPr>
          <w:rFonts w:ascii="Verdana" w:hAnsi="Verdana"/>
          <w:iCs/>
          <w:color w:val="000000"/>
          <w:spacing w:val="2"/>
          <w:sz w:val="16"/>
          <w:szCs w:val="16"/>
        </w:rPr>
        <w:tab/>
      </w:r>
      <w:r>
        <w:rPr>
          <w:rFonts w:ascii="Verdana" w:hAnsi="Verdana"/>
          <w:iCs/>
          <w:color w:val="000000"/>
          <w:spacing w:val="2"/>
          <w:sz w:val="16"/>
          <w:szCs w:val="16"/>
        </w:rPr>
        <w:tab/>
      </w:r>
      <w:r>
        <w:rPr>
          <w:rFonts w:ascii="Verdana" w:hAnsi="Verdana"/>
          <w:iCs/>
          <w:color w:val="000000"/>
          <w:spacing w:val="2"/>
          <w:sz w:val="16"/>
          <w:szCs w:val="16"/>
        </w:rPr>
        <w:tab/>
        <w:t xml:space="preserve">            (</w:t>
      </w:r>
      <w:r w:rsidRPr="001E106A">
        <w:rPr>
          <w:rFonts w:ascii="Verdana" w:hAnsi="Verdana"/>
          <w:iCs/>
          <w:color w:val="000000"/>
          <w:spacing w:val="2"/>
          <w:sz w:val="16"/>
          <w:szCs w:val="16"/>
        </w:rPr>
        <w:t>data i podpis osoby upoważnionej do reprezentowania IOB )</w:t>
      </w:r>
    </w:p>
    <w:p w:rsidR="001E106A" w:rsidRPr="001E106A" w:rsidRDefault="001E106A" w:rsidP="001E106A">
      <w:pPr>
        <w:pStyle w:val="Adreszwrotnynakopercie"/>
        <w:rPr>
          <w:rFonts w:ascii="Verdana" w:hAnsi="Verdana"/>
          <w:sz w:val="16"/>
          <w:szCs w:val="16"/>
        </w:rPr>
      </w:pPr>
      <w:r w:rsidRPr="001E106A">
        <w:rPr>
          <w:rFonts w:ascii="Verdana" w:hAnsi="Verdana"/>
          <w:iCs/>
          <w:color w:val="000000"/>
          <w:spacing w:val="2"/>
          <w:sz w:val="16"/>
          <w:szCs w:val="16"/>
        </w:rPr>
        <w:tab/>
      </w:r>
    </w:p>
    <w:p w:rsidR="001E106A" w:rsidRPr="001E106A" w:rsidRDefault="001E106A" w:rsidP="001E106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E106A" w:rsidRPr="001E106A" w:rsidRDefault="001E106A" w:rsidP="001E106A">
      <w:pPr>
        <w:rPr>
          <w:rFonts w:ascii="Verdana" w:hAnsi="Verdana" w:cs="Tahoma"/>
          <w:sz w:val="20"/>
          <w:szCs w:val="20"/>
        </w:rPr>
      </w:pPr>
      <w:r w:rsidRPr="001E106A">
        <w:rPr>
          <w:rFonts w:ascii="Verdana" w:hAnsi="Verdana" w:cs="Tahoma"/>
          <w:sz w:val="14"/>
          <w:szCs w:val="14"/>
        </w:rPr>
        <w:t>*</w:t>
      </w:r>
      <w:r w:rsidRPr="001E106A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</w:t>
      </w:r>
      <w:r w:rsidRPr="001E106A">
        <w:rPr>
          <w:rFonts w:ascii="Verdana" w:hAnsi="Verdana" w:cs="Tahoma"/>
          <w:sz w:val="14"/>
          <w:szCs w:val="14"/>
        </w:rPr>
        <w:t>niepotrzebne skreślić</w:t>
      </w:r>
      <w:r>
        <w:rPr>
          <w:rFonts w:ascii="Verdana" w:hAnsi="Verdana" w:cs="Tahoma"/>
          <w:sz w:val="14"/>
          <w:szCs w:val="14"/>
        </w:rPr>
        <w:t>,</w:t>
      </w:r>
    </w:p>
    <w:p w:rsidR="001E106A" w:rsidRPr="001E106A" w:rsidRDefault="001E106A" w:rsidP="001E106A">
      <w:pPr>
        <w:jc w:val="both"/>
        <w:rPr>
          <w:rFonts w:ascii="Verdana" w:hAnsi="Verdana"/>
          <w:sz w:val="14"/>
          <w:szCs w:val="14"/>
        </w:rPr>
      </w:pPr>
      <w:r w:rsidRPr="001E106A">
        <w:rPr>
          <w:rFonts w:ascii="Verdana" w:hAnsi="Verdana"/>
          <w:sz w:val="14"/>
          <w:szCs w:val="14"/>
        </w:rPr>
        <w:t xml:space="preserve">** wszelkie informacje zawarte w tabeli powinny być zgodnie z Zaświadczeniami o udzielonej pomocy </w:t>
      </w:r>
      <w:r w:rsidRPr="001E106A">
        <w:rPr>
          <w:rFonts w:ascii="Verdana" w:hAnsi="Verdana"/>
          <w:i/>
          <w:sz w:val="14"/>
          <w:szCs w:val="14"/>
        </w:rPr>
        <w:t xml:space="preserve">de </w:t>
      </w:r>
      <w:proofErr w:type="spellStart"/>
      <w:r w:rsidRPr="001E106A">
        <w:rPr>
          <w:rFonts w:ascii="Verdana" w:hAnsi="Verdana"/>
          <w:i/>
          <w:sz w:val="14"/>
          <w:szCs w:val="14"/>
        </w:rPr>
        <w:t>minimis</w:t>
      </w:r>
      <w:proofErr w:type="spellEnd"/>
      <w:r w:rsidRPr="001E106A">
        <w:rPr>
          <w:rFonts w:ascii="Verdana" w:hAnsi="Verdana"/>
          <w:i/>
          <w:sz w:val="14"/>
          <w:szCs w:val="14"/>
        </w:rPr>
        <w:t>,</w:t>
      </w:r>
      <w:r w:rsidRPr="001E106A">
        <w:rPr>
          <w:rFonts w:ascii="Verdana" w:hAnsi="Verdana"/>
          <w:sz w:val="14"/>
          <w:szCs w:val="14"/>
        </w:rPr>
        <w:t xml:space="preserve"> jakie beneficjent otrzymał od podmiotów udzielających mu pomocy de </w:t>
      </w:r>
      <w:proofErr w:type="spellStart"/>
      <w:r w:rsidRPr="001E106A">
        <w:rPr>
          <w:rFonts w:ascii="Verdana" w:hAnsi="Verdana"/>
          <w:sz w:val="14"/>
          <w:szCs w:val="14"/>
        </w:rPr>
        <w:t>minimis</w:t>
      </w:r>
      <w:proofErr w:type="spellEnd"/>
      <w:r w:rsidRPr="001E106A">
        <w:rPr>
          <w:rFonts w:ascii="Verdana" w:hAnsi="Verdana"/>
          <w:sz w:val="14"/>
          <w:szCs w:val="14"/>
        </w:rPr>
        <w:t xml:space="preserve"> w okresie bieżącego roku kalendarzowego oraz dwóch poprzedzających go lat kalendarzowych.</w:t>
      </w:r>
    </w:p>
    <w:p w:rsidR="00033ED5" w:rsidRPr="001E106A" w:rsidRDefault="00033ED5" w:rsidP="00033ED5">
      <w:pPr>
        <w:rPr>
          <w:rFonts w:ascii="Verdana" w:hAnsi="Verdana"/>
          <w:sz w:val="18"/>
          <w:szCs w:val="18"/>
        </w:rPr>
      </w:pPr>
    </w:p>
    <w:sectPr w:rsidR="00033ED5" w:rsidRPr="001E106A" w:rsidSect="009D7C20">
      <w:headerReference w:type="default" r:id="rId9"/>
      <w:footerReference w:type="default" r:id="rId10"/>
      <w:pgSz w:w="11906" w:h="16838"/>
      <w:pgMar w:top="426" w:right="1134" w:bottom="1134" w:left="1474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79" w:rsidRDefault="006A7179">
      <w:r>
        <w:separator/>
      </w:r>
    </w:p>
  </w:endnote>
  <w:endnote w:type="continuationSeparator" w:id="0">
    <w:p w:rsidR="006A7179" w:rsidRDefault="006A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1" w:rsidRDefault="00CE70B0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-645160</wp:posOffset>
          </wp:positionV>
          <wp:extent cx="7272020" cy="1454150"/>
          <wp:effectExtent l="0" t="0" r="5080" b="0"/>
          <wp:wrapSquare wrapText="bothSides"/>
          <wp:docPr id="1" name="Obraz 18" descr="C:\Users\Artur Nosowicz\Desktop\STOPKA listownik warp cb 2016 a4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Artur Nosowicz\Desktop\STOPKA listownik warp cb 2016 a4 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3EC" w:rsidRDefault="00DD73EC" w:rsidP="004371D0">
    <w:pPr>
      <w:pStyle w:val="Stopka"/>
      <w:tabs>
        <w:tab w:val="clear" w:pos="4819"/>
        <w:tab w:val="clear" w:pos="9638"/>
        <w:tab w:val="left" w:pos="125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79" w:rsidRDefault="006A7179">
      <w:r>
        <w:rPr>
          <w:color w:val="000000"/>
        </w:rPr>
        <w:separator/>
      </w:r>
    </w:p>
  </w:footnote>
  <w:footnote w:type="continuationSeparator" w:id="0">
    <w:p w:rsidR="006A7179" w:rsidRDefault="006A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20" w:rsidRDefault="00CE70B0" w:rsidP="009D7C20">
    <w:pPr>
      <w:jc w:val="right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-3810</wp:posOffset>
          </wp:positionV>
          <wp:extent cx="1943100" cy="609600"/>
          <wp:effectExtent l="0" t="0" r="0" b="0"/>
          <wp:wrapNone/>
          <wp:docPr id="3" name="Obraz 17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62865</wp:posOffset>
          </wp:positionV>
          <wp:extent cx="1666875" cy="495300"/>
          <wp:effectExtent l="0" t="0" r="9525" b="0"/>
          <wp:wrapTopAndBottom/>
          <wp:docPr id="2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0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20">
      <w:t xml:space="preserve"> </w:t>
    </w:r>
  </w:p>
  <w:p w:rsidR="009D7C20" w:rsidRDefault="009D7C20" w:rsidP="009D7C20">
    <w:pPr>
      <w:jc w:val="right"/>
      <w:rPr>
        <w:rFonts w:ascii="Tahoma" w:hAnsi="Tahoma" w:cs="Tahoma"/>
      </w:rPr>
    </w:pPr>
  </w:p>
  <w:p w:rsidR="009D7C20" w:rsidRDefault="009D7C20" w:rsidP="009D7C20">
    <w:pPr>
      <w:rPr>
        <w:rFonts w:ascii="Tahoma" w:hAnsi="Tahoma" w:cs="Tahoma"/>
      </w:rPr>
    </w:pPr>
  </w:p>
  <w:p w:rsidR="00DD73EC" w:rsidRDefault="00DD7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05"/>
    <w:multiLevelType w:val="hybridMultilevel"/>
    <w:tmpl w:val="6A42F010"/>
    <w:lvl w:ilvl="0" w:tplc="5B4C0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8419A"/>
    <w:multiLevelType w:val="hybridMultilevel"/>
    <w:tmpl w:val="0BC6F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7BF"/>
    <w:multiLevelType w:val="hybridMultilevel"/>
    <w:tmpl w:val="99C837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07101"/>
    <w:multiLevelType w:val="hybridMultilevel"/>
    <w:tmpl w:val="F2623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86E39"/>
    <w:multiLevelType w:val="hybridMultilevel"/>
    <w:tmpl w:val="79A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FCB"/>
    <w:multiLevelType w:val="hybridMultilevel"/>
    <w:tmpl w:val="B0E6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7407"/>
    <w:multiLevelType w:val="hybridMultilevel"/>
    <w:tmpl w:val="E00CB8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E003B9"/>
    <w:multiLevelType w:val="hybridMultilevel"/>
    <w:tmpl w:val="5E56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2C59"/>
    <w:multiLevelType w:val="hybridMultilevel"/>
    <w:tmpl w:val="2020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C774F"/>
    <w:multiLevelType w:val="hybridMultilevel"/>
    <w:tmpl w:val="CEF648A2"/>
    <w:lvl w:ilvl="0" w:tplc="C0FE4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39"/>
    <w:multiLevelType w:val="hybridMultilevel"/>
    <w:tmpl w:val="E81041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F31061"/>
    <w:multiLevelType w:val="hybridMultilevel"/>
    <w:tmpl w:val="5D64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3E703A9"/>
    <w:multiLevelType w:val="hybridMultilevel"/>
    <w:tmpl w:val="33780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DA5DD4"/>
    <w:multiLevelType w:val="hybridMultilevel"/>
    <w:tmpl w:val="A44A4B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1E18AD"/>
    <w:multiLevelType w:val="hybridMultilevel"/>
    <w:tmpl w:val="D5D00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3AC6"/>
    <w:multiLevelType w:val="hybridMultilevel"/>
    <w:tmpl w:val="176602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61AAE"/>
    <w:multiLevelType w:val="hybridMultilevel"/>
    <w:tmpl w:val="8048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F71B4"/>
    <w:multiLevelType w:val="hybridMultilevel"/>
    <w:tmpl w:val="AA0E57F4"/>
    <w:lvl w:ilvl="0" w:tplc="4BD0DB5A">
      <w:start w:val="1"/>
      <w:numFmt w:val="bullet"/>
      <w:pStyle w:val="KWADRATY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42CD4"/>
    <w:multiLevelType w:val="hybridMultilevel"/>
    <w:tmpl w:val="31784C30"/>
    <w:lvl w:ilvl="0" w:tplc="20AE144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30E0E"/>
    <w:multiLevelType w:val="hybridMultilevel"/>
    <w:tmpl w:val="80E8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41078"/>
    <w:multiLevelType w:val="hybridMultilevel"/>
    <w:tmpl w:val="092E64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67005A"/>
    <w:multiLevelType w:val="hybridMultilevel"/>
    <w:tmpl w:val="5936E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C45AC9"/>
    <w:multiLevelType w:val="hybridMultilevel"/>
    <w:tmpl w:val="475A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B4F93"/>
    <w:multiLevelType w:val="hybridMultilevel"/>
    <w:tmpl w:val="1676066A"/>
    <w:lvl w:ilvl="0" w:tplc="42AE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D5805"/>
    <w:multiLevelType w:val="hybridMultilevel"/>
    <w:tmpl w:val="0B9E0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3CE5"/>
    <w:multiLevelType w:val="hybridMultilevel"/>
    <w:tmpl w:val="EE3858DE"/>
    <w:lvl w:ilvl="0" w:tplc="C15A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B4E25"/>
    <w:multiLevelType w:val="hybridMultilevel"/>
    <w:tmpl w:val="3A729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194135"/>
    <w:multiLevelType w:val="hybridMultilevel"/>
    <w:tmpl w:val="78E6752A"/>
    <w:lvl w:ilvl="0" w:tplc="BA224FE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50023"/>
    <w:multiLevelType w:val="hybridMultilevel"/>
    <w:tmpl w:val="9A56673A"/>
    <w:lvl w:ilvl="0" w:tplc="7134331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D32EC9"/>
    <w:multiLevelType w:val="hybridMultilevel"/>
    <w:tmpl w:val="9D2C177E"/>
    <w:lvl w:ilvl="0" w:tplc="AAC00104">
      <w:start w:val="1"/>
      <w:numFmt w:val="decimal"/>
      <w:lvlText w:val="%1."/>
      <w:lvlJc w:val="left"/>
      <w:pPr>
        <w:ind w:left="720" w:hanging="360"/>
      </w:pPr>
      <w:rPr>
        <w:rFonts w:ascii="Calibri" w:eastAsia="BookmanOldStyle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F1869"/>
    <w:multiLevelType w:val="hybridMultilevel"/>
    <w:tmpl w:val="549EAE96"/>
    <w:lvl w:ilvl="0" w:tplc="355E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82E28"/>
    <w:multiLevelType w:val="hybridMultilevel"/>
    <w:tmpl w:val="33523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0627F"/>
    <w:multiLevelType w:val="hybridMultilevel"/>
    <w:tmpl w:val="ED88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31854"/>
    <w:multiLevelType w:val="hybridMultilevel"/>
    <w:tmpl w:val="03E84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E50117"/>
    <w:multiLevelType w:val="hybridMultilevel"/>
    <w:tmpl w:val="094CF0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5476F1"/>
    <w:multiLevelType w:val="hybridMultilevel"/>
    <w:tmpl w:val="8146EB7A"/>
    <w:lvl w:ilvl="0" w:tplc="0415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DBD00A4"/>
    <w:multiLevelType w:val="hybridMultilevel"/>
    <w:tmpl w:val="656E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9"/>
  </w:num>
  <w:num w:numId="4">
    <w:abstractNumId w:val="9"/>
  </w:num>
  <w:num w:numId="5">
    <w:abstractNumId w:val="1"/>
  </w:num>
  <w:num w:numId="6">
    <w:abstractNumId w:val="31"/>
  </w:num>
  <w:num w:numId="7">
    <w:abstractNumId w:val="20"/>
  </w:num>
  <w:num w:numId="8">
    <w:abstractNumId w:val="27"/>
  </w:num>
  <w:num w:numId="9">
    <w:abstractNumId w:val="33"/>
  </w:num>
  <w:num w:numId="10">
    <w:abstractNumId w:val="21"/>
  </w:num>
  <w:num w:numId="11">
    <w:abstractNumId w:val="3"/>
  </w:num>
  <w:num w:numId="12">
    <w:abstractNumId w:val="11"/>
  </w:num>
  <w:num w:numId="13">
    <w:abstractNumId w:val="32"/>
  </w:num>
  <w:num w:numId="14">
    <w:abstractNumId w:val="0"/>
  </w:num>
  <w:num w:numId="15">
    <w:abstractNumId w:val="36"/>
  </w:num>
  <w:num w:numId="16">
    <w:abstractNumId w:val="37"/>
  </w:num>
  <w:num w:numId="17">
    <w:abstractNumId w:val="16"/>
  </w:num>
  <w:num w:numId="18">
    <w:abstractNumId w:val="13"/>
  </w:num>
  <w:num w:numId="19">
    <w:abstractNumId w:val="22"/>
  </w:num>
  <w:num w:numId="20">
    <w:abstractNumId w:val="2"/>
  </w:num>
  <w:num w:numId="21">
    <w:abstractNumId w:val="28"/>
  </w:num>
  <w:num w:numId="22">
    <w:abstractNumId w:val="25"/>
  </w:num>
  <w:num w:numId="23">
    <w:abstractNumId w:val="15"/>
  </w:num>
  <w:num w:numId="24">
    <w:abstractNumId w:val="12"/>
  </w:num>
  <w:num w:numId="25">
    <w:abstractNumId w:val="35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8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6"/>
  </w:num>
  <w:num w:numId="37">
    <w:abstractNumId w:val="5"/>
  </w:num>
  <w:num w:numId="38">
    <w:abstractNumId w:val="30"/>
  </w:num>
  <w:num w:numId="39">
    <w:abstractNumId w:val="34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A4"/>
    <w:rsid w:val="00014729"/>
    <w:rsid w:val="00031DAF"/>
    <w:rsid w:val="00033ED5"/>
    <w:rsid w:val="00082DA4"/>
    <w:rsid w:val="00087237"/>
    <w:rsid w:val="00090BD0"/>
    <w:rsid w:val="000972D0"/>
    <w:rsid w:val="000C3FD5"/>
    <w:rsid w:val="000C7D35"/>
    <w:rsid w:val="000F4A9E"/>
    <w:rsid w:val="00117BAF"/>
    <w:rsid w:val="00123B27"/>
    <w:rsid w:val="00190D08"/>
    <w:rsid w:val="001A546D"/>
    <w:rsid w:val="001A7BF5"/>
    <w:rsid w:val="001B0208"/>
    <w:rsid w:val="001E106A"/>
    <w:rsid w:val="00247E9C"/>
    <w:rsid w:val="00251C5B"/>
    <w:rsid w:val="002A7516"/>
    <w:rsid w:val="002A7B50"/>
    <w:rsid w:val="002F05AB"/>
    <w:rsid w:val="003017D8"/>
    <w:rsid w:val="00346051"/>
    <w:rsid w:val="00390CC5"/>
    <w:rsid w:val="003A7929"/>
    <w:rsid w:val="003D50A9"/>
    <w:rsid w:val="003E7E37"/>
    <w:rsid w:val="003F3CC7"/>
    <w:rsid w:val="003F6535"/>
    <w:rsid w:val="004371D0"/>
    <w:rsid w:val="00453AE6"/>
    <w:rsid w:val="00486D83"/>
    <w:rsid w:val="00486EF3"/>
    <w:rsid w:val="004A214C"/>
    <w:rsid w:val="0053459D"/>
    <w:rsid w:val="00676E78"/>
    <w:rsid w:val="006859C0"/>
    <w:rsid w:val="006979AC"/>
    <w:rsid w:val="006A3B8E"/>
    <w:rsid w:val="006A7179"/>
    <w:rsid w:val="006B1AD6"/>
    <w:rsid w:val="006B7B64"/>
    <w:rsid w:val="006E44F6"/>
    <w:rsid w:val="00702C82"/>
    <w:rsid w:val="00730AA6"/>
    <w:rsid w:val="0077711A"/>
    <w:rsid w:val="0079491E"/>
    <w:rsid w:val="007A1601"/>
    <w:rsid w:val="007B0219"/>
    <w:rsid w:val="00813706"/>
    <w:rsid w:val="00821CF3"/>
    <w:rsid w:val="008344F9"/>
    <w:rsid w:val="00836243"/>
    <w:rsid w:val="00851771"/>
    <w:rsid w:val="00864D4E"/>
    <w:rsid w:val="00897402"/>
    <w:rsid w:val="008B4DAE"/>
    <w:rsid w:val="008D47A7"/>
    <w:rsid w:val="009128B0"/>
    <w:rsid w:val="00933624"/>
    <w:rsid w:val="009C1416"/>
    <w:rsid w:val="009D7C20"/>
    <w:rsid w:val="009E6218"/>
    <w:rsid w:val="00A032D3"/>
    <w:rsid w:val="00A5188A"/>
    <w:rsid w:val="00A75D68"/>
    <w:rsid w:val="00AB15A3"/>
    <w:rsid w:val="00AE0C5D"/>
    <w:rsid w:val="00AE1B25"/>
    <w:rsid w:val="00B02C5B"/>
    <w:rsid w:val="00B25D15"/>
    <w:rsid w:val="00B405BC"/>
    <w:rsid w:val="00BA5246"/>
    <w:rsid w:val="00BB30FF"/>
    <w:rsid w:val="00BC75F3"/>
    <w:rsid w:val="00C108DD"/>
    <w:rsid w:val="00C47870"/>
    <w:rsid w:val="00C55804"/>
    <w:rsid w:val="00C759B3"/>
    <w:rsid w:val="00C82998"/>
    <w:rsid w:val="00CE70B0"/>
    <w:rsid w:val="00CF4800"/>
    <w:rsid w:val="00D15723"/>
    <w:rsid w:val="00D15A47"/>
    <w:rsid w:val="00D33BE7"/>
    <w:rsid w:val="00D70E02"/>
    <w:rsid w:val="00D92EF1"/>
    <w:rsid w:val="00D94BE7"/>
    <w:rsid w:val="00DA36C1"/>
    <w:rsid w:val="00DA4558"/>
    <w:rsid w:val="00DC0577"/>
    <w:rsid w:val="00DD73EC"/>
    <w:rsid w:val="00DE0979"/>
    <w:rsid w:val="00DF203E"/>
    <w:rsid w:val="00DF75A0"/>
    <w:rsid w:val="00E64A1F"/>
    <w:rsid w:val="00EA2549"/>
    <w:rsid w:val="00EE5D81"/>
    <w:rsid w:val="00F50239"/>
    <w:rsid w:val="00F5582F"/>
    <w:rsid w:val="00F6233C"/>
    <w:rsid w:val="00F62D47"/>
    <w:rsid w:val="00F6597E"/>
    <w:rsid w:val="00F65D91"/>
    <w:rsid w:val="00F738C6"/>
    <w:rsid w:val="00FB3065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velope return" w:uiPriority="0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A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97E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47A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D47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D47A7"/>
    <w:pPr>
      <w:spacing w:after="120"/>
    </w:pPr>
  </w:style>
  <w:style w:type="paragraph" w:styleId="Lista">
    <w:name w:val="List"/>
    <w:basedOn w:val="Textbody"/>
    <w:rsid w:val="008D47A7"/>
  </w:style>
  <w:style w:type="paragraph" w:styleId="Legenda">
    <w:name w:val="caption"/>
    <w:basedOn w:val="Standard"/>
    <w:rsid w:val="008D47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47A7"/>
    <w:pPr>
      <w:suppressLineNumbers/>
    </w:pPr>
  </w:style>
  <w:style w:type="paragraph" w:styleId="Nagwek">
    <w:name w:val="header"/>
    <w:basedOn w:val="Standard"/>
    <w:link w:val="NagwekZnak"/>
    <w:uiPriority w:val="99"/>
    <w:rsid w:val="008D47A7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Stopka">
    <w:name w:val="footer"/>
    <w:basedOn w:val="Standard"/>
    <w:link w:val="StopkaZnak"/>
    <w:uiPriority w:val="99"/>
    <w:rsid w:val="008D47A7"/>
    <w:pPr>
      <w:suppressLineNumbers/>
      <w:tabs>
        <w:tab w:val="center" w:pos="4819"/>
        <w:tab w:val="right" w:pos="9638"/>
      </w:tabs>
    </w:pPr>
    <w:rPr>
      <w:lang w:val="x-none"/>
    </w:rPr>
  </w:style>
  <w:style w:type="table" w:styleId="Tabela-Siatka">
    <w:name w:val="Table Grid"/>
    <w:basedOn w:val="Standardowy"/>
    <w:uiPriority w:val="59"/>
    <w:rsid w:val="00C8299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70E02"/>
    <w:rPr>
      <w:rFonts w:eastAsia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F659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6597E"/>
    <w:pPr>
      <w:widowControl/>
      <w:tabs>
        <w:tab w:val="left" w:pos="-720"/>
        <w:tab w:val="left" w:pos="0"/>
        <w:tab w:val="left" w:pos="709"/>
      </w:tabs>
      <w:spacing w:line="360" w:lineRule="auto"/>
      <w:jc w:val="both"/>
      <w:textAlignment w:val="auto"/>
    </w:pPr>
    <w:rPr>
      <w:rFonts w:ascii="Arial" w:eastAsia="Times New Roman" w:hAnsi="Arial" w:cs="Times New Roman"/>
      <w:spacing w:val="-3"/>
      <w:kern w:val="0"/>
      <w:sz w:val="2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F6597E"/>
    <w:rPr>
      <w:rFonts w:ascii="Arial" w:eastAsia="Times New Roman" w:hAnsi="Arial" w:cs="Times New Roman"/>
      <w:spacing w:val="-3"/>
    </w:rPr>
  </w:style>
  <w:style w:type="character" w:styleId="Hipercze">
    <w:name w:val="Hyperlink"/>
    <w:uiPriority w:val="99"/>
    <w:unhideWhenUsed/>
    <w:rsid w:val="00F6597E"/>
    <w:rPr>
      <w:color w:val="0000FF"/>
      <w:u w:val="single"/>
    </w:rPr>
  </w:style>
  <w:style w:type="paragraph" w:customStyle="1" w:styleId="Default">
    <w:name w:val="Default"/>
    <w:rsid w:val="00F659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597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6597E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6597E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F6597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6597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F6597E"/>
    <w:rPr>
      <w:rFonts w:eastAsia="Times New Roman" w:cs="Times New Roman"/>
    </w:rPr>
  </w:style>
  <w:style w:type="character" w:styleId="Odwoanieprzypisudolnego">
    <w:name w:val="footnote reference"/>
    <w:rsid w:val="00F6597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97E"/>
    <w:pPr>
      <w:autoSpaceDN/>
      <w:spacing w:after="120"/>
      <w:textAlignment w:val="auto"/>
    </w:pPr>
    <w:rPr>
      <w:rFonts w:eastAsia="Arial Unicode MS" w:cs="Times New Roman"/>
      <w:kern w:val="1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6597E"/>
    <w:rPr>
      <w:rFonts w:eastAsia="Arial Unicode MS" w:cs="Times New Roman"/>
      <w:kern w:val="1"/>
      <w:sz w:val="16"/>
      <w:szCs w:val="16"/>
    </w:rPr>
  </w:style>
  <w:style w:type="character" w:customStyle="1" w:styleId="FontStyle35">
    <w:name w:val="Font Style35"/>
    <w:rsid w:val="00F6597E"/>
    <w:rPr>
      <w:rFonts w:ascii="Arial" w:hAnsi="Arial" w:cs="Arial" w:hint="default"/>
      <w:i/>
      <w:iCs/>
      <w:sz w:val="20"/>
      <w:szCs w:val="20"/>
    </w:rPr>
  </w:style>
  <w:style w:type="paragraph" w:customStyle="1" w:styleId="KWADRATY">
    <w:name w:val="KWADRATY"/>
    <w:basedOn w:val="Normalny"/>
    <w:rsid w:val="00F6597E"/>
    <w:pPr>
      <w:keepLines/>
      <w:widowControl/>
      <w:numPr>
        <w:numId w:val="30"/>
      </w:numPr>
      <w:autoSpaceDN/>
      <w:snapToGrid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table" w:styleId="Jasnecieniowanieakcent4">
    <w:name w:val="Light Shading Accent 4"/>
    <w:basedOn w:val="Standardowy"/>
    <w:uiPriority w:val="60"/>
    <w:rsid w:val="00F6597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6597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597E"/>
    <w:rPr>
      <w:rFonts w:ascii="Tahoma" w:hAnsi="Tahoma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F65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97E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597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9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97E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F6597E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F6597E"/>
    <w:rPr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6597E"/>
    <w:rPr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97E"/>
    <w:pPr>
      <w:spacing w:after="120" w:line="480" w:lineRule="auto"/>
      <w:ind w:left="283"/>
    </w:pPr>
    <w:rPr>
      <w:szCs w:val="21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6597E"/>
    <w:rPr>
      <w:kern w:val="3"/>
      <w:sz w:val="24"/>
      <w:szCs w:val="21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33ED5"/>
    <w:pPr>
      <w:ind w:left="240" w:hanging="240"/>
    </w:pPr>
    <w:rPr>
      <w:szCs w:val="21"/>
    </w:rPr>
  </w:style>
  <w:style w:type="paragraph" w:styleId="Nagwekindeksu">
    <w:name w:val="index heading"/>
    <w:basedOn w:val="Normalny"/>
    <w:next w:val="Indeks1"/>
    <w:semiHidden/>
    <w:rsid w:val="00033ED5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pl-PL" w:bidi="ar-SA"/>
    </w:rPr>
  </w:style>
  <w:style w:type="paragraph" w:styleId="Adreszwrotnynakopercie">
    <w:name w:val="envelope return"/>
    <w:basedOn w:val="Normalny"/>
    <w:rsid w:val="00033ED5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033ED5"/>
    <w:pPr>
      <w:widowControl/>
      <w:shd w:val="clear" w:color="auto" w:fill="FFFFFF"/>
      <w:suppressAutoHyphens w:val="0"/>
      <w:autoSpaceDN/>
      <w:spacing w:line="322" w:lineRule="exact"/>
      <w:ind w:left="284" w:hanging="284"/>
      <w:jc w:val="center"/>
      <w:textAlignment w:val="auto"/>
    </w:pPr>
    <w:rPr>
      <w:rFonts w:ascii="Arial" w:eastAsia="Times New Roman" w:hAnsi="Arial" w:cs="Arial"/>
      <w:b/>
      <w:bCs/>
      <w:color w:val="000000"/>
      <w:spacing w:val="-1"/>
      <w:kern w:val="0"/>
      <w:lang w:eastAsia="pl-PL" w:bidi="ar-SA"/>
    </w:rPr>
  </w:style>
  <w:style w:type="character" w:customStyle="1" w:styleId="TytuZnak">
    <w:name w:val="Tytuł Znak"/>
    <w:link w:val="Tytu"/>
    <w:rsid w:val="00033ED5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velope return" w:uiPriority="0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A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97E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47A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D47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D47A7"/>
    <w:pPr>
      <w:spacing w:after="120"/>
    </w:pPr>
  </w:style>
  <w:style w:type="paragraph" w:styleId="Lista">
    <w:name w:val="List"/>
    <w:basedOn w:val="Textbody"/>
    <w:rsid w:val="008D47A7"/>
  </w:style>
  <w:style w:type="paragraph" w:styleId="Legenda">
    <w:name w:val="caption"/>
    <w:basedOn w:val="Standard"/>
    <w:rsid w:val="008D47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47A7"/>
    <w:pPr>
      <w:suppressLineNumbers/>
    </w:pPr>
  </w:style>
  <w:style w:type="paragraph" w:styleId="Nagwek">
    <w:name w:val="header"/>
    <w:basedOn w:val="Standard"/>
    <w:link w:val="NagwekZnak"/>
    <w:uiPriority w:val="99"/>
    <w:rsid w:val="008D47A7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Stopka">
    <w:name w:val="footer"/>
    <w:basedOn w:val="Standard"/>
    <w:link w:val="StopkaZnak"/>
    <w:uiPriority w:val="99"/>
    <w:rsid w:val="008D47A7"/>
    <w:pPr>
      <w:suppressLineNumbers/>
      <w:tabs>
        <w:tab w:val="center" w:pos="4819"/>
        <w:tab w:val="right" w:pos="9638"/>
      </w:tabs>
    </w:pPr>
    <w:rPr>
      <w:lang w:val="x-none"/>
    </w:rPr>
  </w:style>
  <w:style w:type="table" w:styleId="Tabela-Siatka">
    <w:name w:val="Table Grid"/>
    <w:basedOn w:val="Standardowy"/>
    <w:uiPriority w:val="59"/>
    <w:rsid w:val="00C8299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70E02"/>
    <w:rPr>
      <w:rFonts w:eastAsia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F659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6597E"/>
    <w:pPr>
      <w:widowControl/>
      <w:tabs>
        <w:tab w:val="left" w:pos="-720"/>
        <w:tab w:val="left" w:pos="0"/>
        <w:tab w:val="left" w:pos="709"/>
      </w:tabs>
      <w:spacing w:line="360" w:lineRule="auto"/>
      <w:jc w:val="both"/>
      <w:textAlignment w:val="auto"/>
    </w:pPr>
    <w:rPr>
      <w:rFonts w:ascii="Arial" w:eastAsia="Times New Roman" w:hAnsi="Arial" w:cs="Times New Roman"/>
      <w:spacing w:val="-3"/>
      <w:kern w:val="0"/>
      <w:sz w:val="2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F6597E"/>
    <w:rPr>
      <w:rFonts w:ascii="Arial" w:eastAsia="Times New Roman" w:hAnsi="Arial" w:cs="Times New Roman"/>
      <w:spacing w:val="-3"/>
    </w:rPr>
  </w:style>
  <w:style w:type="character" w:styleId="Hipercze">
    <w:name w:val="Hyperlink"/>
    <w:uiPriority w:val="99"/>
    <w:unhideWhenUsed/>
    <w:rsid w:val="00F6597E"/>
    <w:rPr>
      <w:color w:val="0000FF"/>
      <w:u w:val="single"/>
    </w:rPr>
  </w:style>
  <w:style w:type="paragraph" w:customStyle="1" w:styleId="Default">
    <w:name w:val="Default"/>
    <w:rsid w:val="00F659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597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6597E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6597E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F6597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6597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F6597E"/>
    <w:rPr>
      <w:rFonts w:eastAsia="Times New Roman" w:cs="Times New Roman"/>
    </w:rPr>
  </w:style>
  <w:style w:type="character" w:styleId="Odwoanieprzypisudolnego">
    <w:name w:val="footnote reference"/>
    <w:rsid w:val="00F6597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97E"/>
    <w:pPr>
      <w:autoSpaceDN/>
      <w:spacing w:after="120"/>
      <w:textAlignment w:val="auto"/>
    </w:pPr>
    <w:rPr>
      <w:rFonts w:eastAsia="Arial Unicode MS" w:cs="Times New Roman"/>
      <w:kern w:val="1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6597E"/>
    <w:rPr>
      <w:rFonts w:eastAsia="Arial Unicode MS" w:cs="Times New Roman"/>
      <w:kern w:val="1"/>
      <w:sz w:val="16"/>
      <w:szCs w:val="16"/>
    </w:rPr>
  </w:style>
  <w:style w:type="character" w:customStyle="1" w:styleId="FontStyle35">
    <w:name w:val="Font Style35"/>
    <w:rsid w:val="00F6597E"/>
    <w:rPr>
      <w:rFonts w:ascii="Arial" w:hAnsi="Arial" w:cs="Arial" w:hint="default"/>
      <w:i/>
      <w:iCs/>
      <w:sz w:val="20"/>
      <w:szCs w:val="20"/>
    </w:rPr>
  </w:style>
  <w:style w:type="paragraph" w:customStyle="1" w:styleId="KWADRATY">
    <w:name w:val="KWADRATY"/>
    <w:basedOn w:val="Normalny"/>
    <w:rsid w:val="00F6597E"/>
    <w:pPr>
      <w:keepLines/>
      <w:widowControl/>
      <w:numPr>
        <w:numId w:val="30"/>
      </w:numPr>
      <w:autoSpaceDN/>
      <w:snapToGrid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table" w:styleId="Jasnecieniowanieakcent4">
    <w:name w:val="Light Shading Accent 4"/>
    <w:basedOn w:val="Standardowy"/>
    <w:uiPriority w:val="60"/>
    <w:rsid w:val="00F6597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6597E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597E"/>
    <w:rPr>
      <w:rFonts w:ascii="Tahoma" w:hAnsi="Tahoma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F65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97E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597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9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97E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F6597E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F6597E"/>
    <w:rPr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6597E"/>
    <w:rPr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97E"/>
    <w:pPr>
      <w:spacing w:after="120" w:line="480" w:lineRule="auto"/>
      <w:ind w:left="283"/>
    </w:pPr>
    <w:rPr>
      <w:szCs w:val="21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6597E"/>
    <w:rPr>
      <w:kern w:val="3"/>
      <w:sz w:val="24"/>
      <w:szCs w:val="21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33ED5"/>
    <w:pPr>
      <w:ind w:left="240" w:hanging="240"/>
    </w:pPr>
    <w:rPr>
      <w:szCs w:val="21"/>
    </w:rPr>
  </w:style>
  <w:style w:type="paragraph" w:styleId="Nagwekindeksu">
    <w:name w:val="index heading"/>
    <w:basedOn w:val="Normalny"/>
    <w:next w:val="Indeks1"/>
    <w:semiHidden/>
    <w:rsid w:val="00033ED5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pl-PL" w:bidi="ar-SA"/>
    </w:rPr>
  </w:style>
  <w:style w:type="paragraph" w:styleId="Adreszwrotnynakopercie">
    <w:name w:val="envelope return"/>
    <w:basedOn w:val="Normalny"/>
    <w:rsid w:val="00033ED5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033ED5"/>
    <w:pPr>
      <w:widowControl/>
      <w:shd w:val="clear" w:color="auto" w:fill="FFFFFF"/>
      <w:suppressAutoHyphens w:val="0"/>
      <w:autoSpaceDN/>
      <w:spacing w:line="322" w:lineRule="exact"/>
      <w:ind w:left="284" w:hanging="284"/>
      <w:jc w:val="center"/>
      <w:textAlignment w:val="auto"/>
    </w:pPr>
    <w:rPr>
      <w:rFonts w:ascii="Arial" w:eastAsia="Times New Roman" w:hAnsi="Arial" w:cs="Arial"/>
      <w:b/>
      <w:bCs/>
      <w:color w:val="000000"/>
      <w:spacing w:val="-1"/>
      <w:kern w:val="0"/>
      <w:lang w:eastAsia="pl-PL" w:bidi="ar-SA"/>
    </w:rPr>
  </w:style>
  <w:style w:type="character" w:customStyle="1" w:styleId="TytuZnak">
    <w:name w:val="Tytuł Znak"/>
    <w:link w:val="Tytu"/>
    <w:rsid w:val="00033ED5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3622-4A77-4D8B-B336-A8F7D424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Beata Rogalewska</cp:lastModifiedBy>
  <cp:revision>5</cp:revision>
  <cp:lastPrinted>2015-11-13T08:17:00Z</cp:lastPrinted>
  <dcterms:created xsi:type="dcterms:W3CDTF">2016-11-23T15:28:00Z</dcterms:created>
  <dcterms:modified xsi:type="dcterms:W3CDTF">2016-11-24T10:23:00Z</dcterms:modified>
</cp:coreProperties>
</file>