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230"/>
        <w:gridCol w:w="141"/>
      </w:tblGrid>
      <w:tr w:rsidR="00CB10C4" w:rsidTr="00CB10C4">
        <w:trPr>
          <w:trHeight w:val="773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B10C4" w:rsidRDefault="00CB10C4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Program spotkania informacyjnego</w:t>
            </w:r>
          </w:p>
          <w:p w:rsidR="00CB10C4" w:rsidRDefault="00CB10C4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bookmarkStart w:id="0" w:name="OLE_LINK1"/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Fundusze Europejskie w roku 2018 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br/>
              <w:t>w ramach Krajowych Programów Operacyjnych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br/>
              <w:t>– przegląd możliwości wsparcia</w:t>
            </w:r>
            <w:bookmarkEnd w:id="0"/>
          </w:p>
          <w:p w:rsidR="00CB10C4" w:rsidRDefault="00576100">
            <w:pPr>
              <w:spacing w:before="120" w:after="120" w:line="276" w:lineRule="auto"/>
              <w:jc w:val="center"/>
              <w:rPr>
                <w:rStyle w:val="Pogrubienie"/>
                <w:rFonts w:eastAsia="Calibri"/>
                <w:bCs w:val="0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20</w:t>
            </w:r>
            <w:r w:rsidR="00CB10C4">
              <w:rPr>
                <w:rFonts w:ascii="Arial" w:eastAsia="Calibri" w:hAnsi="Arial" w:cs="Arial"/>
                <w:b/>
                <w:sz w:val="22"/>
              </w:rPr>
              <w:t>.12.2017 rok, godz. 9:00-11:00</w:t>
            </w:r>
          </w:p>
        </w:tc>
      </w:tr>
      <w:tr w:rsidR="00CB10C4" w:rsidTr="00CB10C4">
        <w:trPr>
          <w:trHeight w:val="133"/>
        </w:trPr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C4" w:rsidRDefault="00CB10C4">
            <w:pPr>
              <w:rPr>
                <w:rFonts w:ascii="Calibri" w:eastAsia="Calibri" w:hAnsi="Calibri"/>
              </w:rPr>
            </w:pPr>
          </w:p>
          <w:p w:rsidR="00CB10C4" w:rsidRDefault="00CB10C4">
            <w:pPr>
              <w:rPr>
                <w:rFonts w:ascii="Calibri" w:eastAsia="Calibri" w:hAnsi="Calibri"/>
              </w:rPr>
            </w:pPr>
          </w:p>
        </w:tc>
      </w:tr>
      <w:tr w:rsidR="00CB10C4" w:rsidTr="00CB10C4">
        <w:trPr>
          <w:gridAfter w:val="1"/>
          <w:wAfter w:w="141" w:type="dxa"/>
          <w:trHeight w:val="5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4" w:rsidRDefault="00CB10C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8:50-9:00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4" w:rsidRDefault="00CB10C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Rejestracja uczestników.</w:t>
            </w:r>
          </w:p>
        </w:tc>
      </w:tr>
      <w:tr w:rsidR="00CB10C4" w:rsidTr="00CB10C4">
        <w:trPr>
          <w:gridAfter w:val="1"/>
          <w:wAfter w:w="141" w:type="dxa"/>
          <w:trHeight w:val="17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4" w:rsidRDefault="00CB10C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9:00-9.50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4" w:rsidRDefault="00CB10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Dotacje w ramach Programu Operacyjnego Inteligentny Rozwój na lata 2014-2020.</w:t>
            </w:r>
          </w:p>
          <w:p w:rsidR="00CB10C4" w:rsidRDefault="00CB10C4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CB10C4" w:rsidRDefault="00CB10C4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Dotacje w ramach Programu Operacyjnego Wiedza Edukacja Rozwój na lata 2014-2020.</w:t>
            </w:r>
          </w:p>
        </w:tc>
      </w:tr>
      <w:tr w:rsidR="00CB10C4" w:rsidTr="00CB10C4">
        <w:trPr>
          <w:gridAfter w:val="1"/>
          <w:wAfter w:w="141" w:type="dxa"/>
          <w:trHeight w:val="5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4" w:rsidRDefault="00CB10C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9:50-10:00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10C4" w:rsidRDefault="00CB10C4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Przerwa.</w:t>
            </w:r>
          </w:p>
        </w:tc>
      </w:tr>
      <w:tr w:rsidR="00CB10C4" w:rsidTr="00CB10C4">
        <w:trPr>
          <w:gridAfter w:val="1"/>
          <w:wAfter w:w="141" w:type="dxa"/>
          <w:trHeight w:val="18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4" w:rsidRDefault="00CB10C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10:00-10:50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4" w:rsidRDefault="00CB10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Dotacje w ramach Programu Operacyjnego Infrastruktura i Środowisko na lata 2014-2020.</w:t>
            </w:r>
          </w:p>
          <w:p w:rsidR="00CB10C4" w:rsidRDefault="00CB10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B10C4" w:rsidRDefault="00CB10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Dotacje w ramach Programu Rozwoju Obszarów Wiejskich na lata 2014-2020.</w:t>
            </w:r>
          </w:p>
          <w:p w:rsidR="006472A6" w:rsidRDefault="006472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472A6" w:rsidRDefault="006472A6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Dotacje w ramach Programu Operacyjnego Polska Cyfrowa na lata 2014-2020.</w:t>
            </w:r>
          </w:p>
        </w:tc>
      </w:tr>
      <w:tr w:rsidR="00CB10C4" w:rsidTr="00CB10C4">
        <w:trPr>
          <w:gridAfter w:val="1"/>
          <w:wAfter w:w="141" w:type="dxa"/>
          <w:trHeight w:val="9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4" w:rsidRDefault="00CB10C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10:50-11:00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4" w:rsidRDefault="00CB10C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Źródła informacji o Funduszach Europejskich oraz Sieć Punktów Informacyjnych Funduszy Europejskich.</w:t>
            </w:r>
          </w:p>
        </w:tc>
      </w:tr>
    </w:tbl>
    <w:p w:rsidR="00CB10C4" w:rsidRDefault="00CB10C4" w:rsidP="00CB10C4">
      <w:pPr>
        <w:rPr>
          <w:rFonts w:ascii="Arial" w:hAnsi="Arial" w:cs="Arial"/>
          <w:sz w:val="22"/>
          <w:szCs w:val="22"/>
        </w:rPr>
      </w:pPr>
    </w:p>
    <w:p w:rsidR="00CB10C4" w:rsidRDefault="00CB10C4" w:rsidP="00CB10C4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spotkania będzie możliwość skorzystania z indywidualnych konsultacji.</w:t>
      </w:r>
    </w:p>
    <w:p w:rsidR="0067573F" w:rsidRPr="006D1CEC" w:rsidRDefault="0067573F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</w:p>
    <w:sectPr w:rsidR="0067573F" w:rsidRPr="006D1CEC" w:rsidSect="00CB10C4">
      <w:headerReference w:type="even" r:id="rId7"/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1D" w:rsidRDefault="00D54E1D">
      <w:r>
        <w:separator/>
      </w:r>
    </w:p>
  </w:endnote>
  <w:endnote w:type="continuationSeparator" w:id="0">
    <w:p w:rsidR="00D54E1D" w:rsidRDefault="00D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F" w:rsidRDefault="00714DA0" w:rsidP="00186EEA">
    <w:pPr>
      <w:pStyle w:val="Nagwek"/>
      <w:rPr>
        <w:rFonts w:ascii="Arial" w:hAnsi="Arial" w:cs="Arial"/>
        <w:sz w:val="20"/>
      </w:rPr>
    </w:pPr>
    <w:r w:rsidRPr="00714DA0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186EEA" w:rsidRDefault="00102543" w:rsidP="00BC43F5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:rsidR="00186EEA" w:rsidRDefault="00102543" w:rsidP="00BC43F5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:rsidR="00186EEA" w:rsidRDefault="00102543" w:rsidP="00BC43F5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F52CA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nowytomysl.fe@wielkopolskie.pl</w:t>
    </w:r>
  </w:p>
  <w:p w:rsidR="00186EEA" w:rsidRDefault="00102543" w:rsidP="00BC43F5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www.funduszeeuropejskie.gov.pl</w:t>
    </w:r>
  </w:p>
  <w:p w:rsidR="00102543" w:rsidRPr="00186EEA" w:rsidRDefault="00102543" w:rsidP="00BC43F5">
    <w:pPr>
      <w:pStyle w:val="Nagwek"/>
      <w:tabs>
        <w:tab w:val="left" w:pos="6497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:rsidR="006A5CCF" w:rsidRDefault="006A5CCF" w:rsidP="00BC43F5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BC43F5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1D" w:rsidRDefault="00D54E1D">
      <w:r>
        <w:separator/>
      </w:r>
    </w:p>
  </w:footnote>
  <w:footnote w:type="continuationSeparator" w:id="0">
    <w:p w:rsidR="00D54E1D" w:rsidRDefault="00D5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8E" w:rsidRDefault="009A1B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B4" w:rsidRDefault="00F848D2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-271145</wp:posOffset>
          </wp:positionV>
          <wp:extent cx="9370695" cy="614045"/>
          <wp:effectExtent l="19050" t="0" r="1905" b="0"/>
          <wp:wrapSquare wrapText="bothSides"/>
          <wp:docPr id="21" name="Obraz 21" descr="listownik pife cb a4 pion naglowek 2016 wrzes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istownik pife cb a4 pion naglowek 2016 wrzes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69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714DA0" w:rsidP="00D705BF">
    <w:pPr>
      <w:pStyle w:val="Nagwek"/>
      <w:rPr>
        <w:rFonts w:ascii="Arial" w:hAnsi="Arial" w:cs="Arial"/>
        <w:sz w:val="20"/>
      </w:rPr>
    </w:pPr>
    <w:r w:rsidRPr="00714DA0"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/>
  <w:rsids>
    <w:rsidRoot w:val="00C109E1"/>
    <w:rsid w:val="00034C4C"/>
    <w:rsid w:val="00062C8A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C6587"/>
    <w:rsid w:val="001D3930"/>
    <w:rsid w:val="00210079"/>
    <w:rsid w:val="002172AB"/>
    <w:rsid w:val="00256950"/>
    <w:rsid w:val="002724E1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C738E"/>
    <w:rsid w:val="003C7CC0"/>
    <w:rsid w:val="003E52AA"/>
    <w:rsid w:val="003E5F8D"/>
    <w:rsid w:val="003F2759"/>
    <w:rsid w:val="004100D7"/>
    <w:rsid w:val="00416091"/>
    <w:rsid w:val="0043539D"/>
    <w:rsid w:val="004525B0"/>
    <w:rsid w:val="00454A1C"/>
    <w:rsid w:val="004661A9"/>
    <w:rsid w:val="004E3B0F"/>
    <w:rsid w:val="004F657D"/>
    <w:rsid w:val="00503009"/>
    <w:rsid w:val="0051011F"/>
    <w:rsid w:val="005149CD"/>
    <w:rsid w:val="005160AF"/>
    <w:rsid w:val="00524B0E"/>
    <w:rsid w:val="00533C42"/>
    <w:rsid w:val="005369EA"/>
    <w:rsid w:val="005509B4"/>
    <w:rsid w:val="00573246"/>
    <w:rsid w:val="00574431"/>
    <w:rsid w:val="00576100"/>
    <w:rsid w:val="005B455A"/>
    <w:rsid w:val="005D547A"/>
    <w:rsid w:val="005D576E"/>
    <w:rsid w:val="005F1E79"/>
    <w:rsid w:val="005F7B53"/>
    <w:rsid w:val="005F7E48"/>
    <w:rsid w:val="00602419"/>
    <w:rsid w:val="006472A6"/>
    <w:rsid w:val="006540BD"/>
    <w:rsid w:val="00661E3B"/>
    <w:rsid w:val="0067573F"/>
    <w:rsid w:val="006964B1"/>
    <w:rsid w:val="006A5CCF"/>
    <w:rsid w:val="006A6754"/>
    <w:rsid w:val="006D0BE3"/>
    <w:rsid w:val="006D1CEC"/>
    <w:rsid w:val="00706D88"/>
    <w:rsid w:val="00714DA0"/>
    <w:rsid w:val="007213DE"/>
    <w:rsid w:val="00723BC1"/>
    <w:rsid w:val="00732F10"/>
    <w:rsid w:val="00736C3D"/>
    <w:rsid w:val="00745255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8052E6"/>
    <w:rsid w:val="00806191"/>
    <w:rsid w:val="00810F8C"/>
    <w:rsid w:val="008419B2"/>
    <w:rsid w:val="008607CD"/>
    <w:rsid w:val="00870BFD"/>
    <w:rsid w:val="00875AC5"/>
    <w:rsid w:val="0088605E"/>
    <w:rsid w:val="008B5C56"/>
    <w:rsid w:val="008C1784"/>
    <w:rsid w:val="008E4345"/>
    <w:rsid w:val="008E4F9E"/>
    <w:rsid w:val="008F6F85"/>
    <w:rsid w:val="009313E7"/>
    <w:rsid w:val="009A1BE2"/>
    <w:rsid w:val="009A40C4"/>
    <w:rsid w:val="009D465A"/>
    <w:rsid w:val="009E45BA"/>
    <w:rsid w:val="00A01079"/>
    <w:rsid w:val="00A15D56"/>
    <w:rsid w:val="00A25489"/>
    <w:rsid w:val="00A36AF1"/>
    <w:rsid w:val="00A43ABB"/>
    <w:rsid w:val="00A5737C"/>
    <w:rsid w:val="00A81932"/>
    <w:rsid w:val="00A8412A"/>
    <w:rsid w:val="00A870A0"/>
    <w:rsid w:val="00A91148"/>
    <w:rsid w:val="00AD5F74"/>
    <w:rsid w:val="00AE3727"/>
    <w:rsid w:val="00AE3F71"/>
    <w:rsid w:val="00B05D84"/>
    <w:rsid w:val="00B115AD"/>
    <w:rsid w:val="00B27B69"/>
    <w:rsid w:val="00B31999"/>
    <w:rsid w:val="00B55B1F"/>
    <w:rsid w:val="00B81F5B"/>
    <w:rsid w:val="00BA016F"/>
    <w:rsid w:val="00BA1800"/>
    <w:rsid w:val="00BC43F5"/>
    <w:rsid w:val="00BD4A06"/>
    <w:rsid w:val="00BF7AC2"/>
    <w:rsid w:val="00C063E0"/>
    <w:rsid w:val="00C07D20"/>
    <w:rsid w:val="00C109E1"/>
    <w:rsid w:val="00C234A6"/>
    <w:rsid w:val="00C24403"/>
    <w:rsid w:val="00C301C9"/>
    <w:rsid w:val="00C53238"/>
    <w:rsid w:val="00C60491"/>
    <w:rsid w:val="00C61763"/>
    <w:rsid w:val="00C84C08"/>
    <w:rsid w:val="00C84E2D"/>
    <w:rsid w:val="00CA7E66"/>
    <w:rsid w:val="00CB10C4"/>
    <w:rsid w:val="00CB44E3"/>
    <w:rsid w:val="00CD2F16"/>
    <w:rsid w:val="00CF51C1"/>
    <w:rsid w:val="00D00666"/>
    <w:rsid w:val="00D1395C"/>
    <w:rsid w:val="00D216DE"/>
    <w:rsid w:val="00D54E1D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60799"/>
    <w:rsid w:val="00E60E22"/>
    <w:rsid w:val="00E61FA8"/>
    <w:rsid w:val="00E6684F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6C19"/>
    <w:rsid w:val="00F62F6B"/>
    <w:rsid w:val="00F64D54"/>
    <w:rsid w:val="00F67573"/>
    <w:rsid w:val="00F75043"/>
    <w:rsid w:val="00F81998"/>
    <w:rsid w:val="00F83C13"/>
    <w:rsid w:val="00F848D2"/>
    <w:rsid w:val="00F848FC"/>
    <w:rsid w:val="00FA7602"/>
    <w:rsid w:val="00FB4BA9"/>
    <w:rsid w:val="00FB71E3"/>
    <w:rsid w:val="00FB793B"/>
    <w:rsid w:val="00FC377B"/>
    <w:rsid w:val="00FC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395C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D1395C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39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D1395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1395C"/>
    <w:rPr>
      <w:sz w:val="20"/>
      <w:szCs w:val="20"/>
    </w:rPr>
  </w:style>
  <w:style w:type="character" w:styleId="Hipercze">
    <w:name w:val="Hyperlink"/>
    <w:semiHidden/>
    <w:rsid w:val="00D1395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A1800"/>
    <w:rPr>
      <w:sz w:val="24"/>
    </w:rPr>
  </w:style>
  <w:style w:type="character" w:styleId="Pogrubienie">
    <w:name w:val="Strong"/>
    <w:basedOn w:val="Domylnaczcionkaakapitu"/>
    <w:uiPriority w:val="22"/>
    <w:qFormat/>
    <w:rsid w:val="00CB1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CF02-74D7-4A91-9B7E-15B6CD2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4</cp:revision>
  <cp:lastPrinted>2017-11-16T11:44:00Z</cp:lastPrinted>
  <dcterms:created xsi:type="dcterms:W3CDTF">2017-11-16T11:45:00Z</dcterms:created>
  <dcterms:modified xsi:type="dcterms:W3CDTF">2017-11-27T11:02:00Z</dcterms:modified>
</cp:coreProperties>
</file>