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431" w:rsidRPr="004100D7" w:rsidRDefault="00CA7E66" w:rsidP="00533C4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t xml:space="preserve">                 </w:t>
      </w:r>
    </w:p>
    <w:p w:rsidR="00282E6F" w:rsidRPr="004100D7" w:rsidRDefault="00282E6F" w:rsidP="00282E6F">
      <w:pPr>
        <w:rPr>
          <w:rFonts w:ascii="Arial" w:hAnsi="Arial" w:cs="Arial"/>
          <w:sz w:val="22"/>
          <w:szCs w:val="22"/>
        </w:rPr>
      </w:pPr>
      <w:r>
        <w:t xml:space="preserve">                 </w:t>
      </w:r>
    </w:p>
    <w:tbl>
      <w:tblPr>
        <w:tblW w:w="90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7463"/>
      </w:tblGrid>
      <w:tr w:rsidR="00282E6F" w:rsidRPr="000A49BB" w:rsidTr="00613EAF">
        <w:trPr>
          <w:trHeight w:val="819"/>
        </w:trPr>
        <w:tc>
          <w:tcPr>
            <w:tcW w:w="9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82E6F" w:rsidRPr="001E1710" w:rsidRDefault="00282E6F" w:rsidP="00613EA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E1710">
              <w:rPr>
                <w:rFonts w:ascii="Arial" w:hAnsi="Arial" w:cs="Arial"/>
                <w:b/>
              </w:rPr>
              <w:t>Program spotkania informacyjnego</w:t>
            </w:r>
          </w:p>
          <w:p w:rsidR="00282E6F" w:rsidRDefault="00282E6F" w:rsidP="00613EA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„</w:t>
            </w:r>
            <w:r w:rsidR="00DA6E60">
              <w:rPr>
                <w:rFonts w:ascii="Arial" w:hAnsi="Arial" w:cs="Arial"/>
                <w:b/>
                <w:bCs/>
                <w:sz w:val="28"/>
                <w:szCs w:val="28"/>
              </w:rPr>
              <w:t>Jak pozyskać dotację na rozpoczęcie i rozwój działalności gospodarczej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”</w:t>
            </w:r>
          </w:p>
          <w:p w:rsidR="00282E6F" w:rsidRPr="001E1710" w:rsidRDefault="00621571" w:rsidP="00613EAF">
            <w:pPr>
              <w:spacing w:before="120" w:after="120"/>
              <w:jc w:val="center"/>
              <w:rPr>
                <w:rStyle w:val="Pogrubienie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27 kwiecień</w:t>
            </w:r>
            <w:r w:rsidR="00282E6F">
              <w:rPr>
                <w:rFonts w:ascii="Arial" w:hAnsi="Arial" w:cs="Arial"/>
                <w:b/>
              </w:rPr>
              <w:t xml:space="preserve"> 2018 rok, godz. 10.00-12</w:t>
            </w:r>
            <w:r w:rsidR="00282E6F" w:rsidRPr="001E1710">
              <w:rPr>
                <w:rFonts w:ascii="Arial" w:hAnsi="Arial" w:cs="Arial"/>
                <w:b/>
              </w:rPr>
              <w:t>.</w:t>
            </w:r>
            <w:r w:rsidR="00282E6F">
              <w:rPr>
                <w:rFonts w:ascii="Arial" w:hAnsi="Arial" w:cs="Arial"/>
                <w:b/>
              </w:rPr>
              <w:t>00</w:t>
            </w:r>
          </w:p>
        </w:tc>
      </w:tr>
      <w:tr w:rsidR="00282E6F" w:rsidRPr="000A49BB" w:rsidTr="00613EAF">
        <w:trPr>
          <w:trHeight w:val="546"/>
        </w:trPr>
        <w:tc>
          <w:tcPr>
            <w:tcW w:w="90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E6F" w:rsidRPr="001E1710" w:rsidRDefault="00282E6F" w:rsidP="00613EAF">
            <w:pPr>
              <w:rPr>
                <w:rFonts w:ascii="Arial" w:hAnsi="Arial" w:cs="Arial"/>
              </w:rPr>
            </w:pPr>
          </w:p>
        </w:tc>
      </w:tr>
      <w:tr w:rsidR="00282E6F" w:rsidRPr="000A49BB" w:rsidTr="00613EAF">
        <w:trPr>
          <w:trHeight w:val="885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2E6F" w:rsidRPr="001E1710" w:rsidRDefault="00282E6F" w:rsidP="00613E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10:00-10</w:t>
            </w:r>
            <w:r w:rsidRPr="001E1710">
              <w:rPr>
                <w:rFonts w:ascii="Arial" w:hAnsi="Arial" w:cs="Arial"/>
                <w:b/>
                <w:sz w:val="20"/>
                <w:szCs w:val="20"/>
              </w:rPr>
              <w:t>:10</w:t>
            </w:r>
          </w:p>
        </w:tc>
        <w:tc>
          <w:tcPr>
            <w:tcW w:w="7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2E6F" w:rsidRPr="001E1710" w:rsidRDefault="00282E6F" w:rsidP="00613E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710">
              <w:rPr>
                <w:rFonts w:ascii="Arial" w:hAnsi="Arial" w:cs="Arial"/>
                <w:b/>
                <w:sz w:val="20"/>
                <w:szCs w:val="20"/>
              </w:rPr>
              <w:t>Rejestracja uczestników</w:t>
            </w:r>
          </w:p>
          <w:p w:rsidR="00282E6F" w:rsidRPr="001E1710" w:rsidRDefault="00282E6F" w:rsidP="00613E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710">
              <w:rPr>
                <w:rFonts w:ascii="Arial" w:hAnsi="Arial" w:cs="Arial"/>
                <w:b/>
                <w:sz w:val="20"/>
                <w:szCs w:val="20"/>
              </w:rPr>
              <w:t>Wprowadzenie do spotkania</w:t>
            </w:r>
          </w:p>
        </w:tc>
      </w:tr>
      <w:tr w:rsidR="00282E6F" w:rsidRPr="00CE5F43" w:rsidTr="00613EAF">
        <w:trPr>
          <w:trHeight w:val="2634"/>
        </w:trPr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2E6F" w:rsidRPr="001E1710" w:rsidRDefault="00282E6F" w:rsidP="00613E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10:10-11</w:t>
            </w:r>
            <w:r w:rsidRPr="001E1710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2157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82E6F" w:rsidRDefault="00282E6F" w:rsidP="00613E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2E6F" w:rsidRDefault="00282E6F" w:rsidP="00613E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1807">
              <w:rPr>
                <w:rFonts w:ascii="Arial" w:hAnsi="Arial" w:cs="Arial"/>
                <w:b/>
                <w:sz w:val="20"/>
                <w:szCs w:val="20"/>
              </w:rPr>
              <w:t xml:space="preserve">Możliwości wsparcia (dotacje)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Programu Rozwoju Obszarów Wiejskich na lata 2014-2020</w:t>
            </w:r>
            <w:r w:rsidR="003E50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82E6F" w:rsidRPr="00A30E12" w:rsidRDefault="00282E6F" w:rsidP="00613EAF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2E6F" w:rsidRPr="00A30E12" w:rsidRDefault="00282E6F" w:rsidP="00613EAF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2E6F" w:rsidRDefault="00282E6F" w:rsidP="00282E6F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30E12">
              <w:rPr>
                <w:rFonts w:ascii="Arial" w:hAnsi="Arial" w:cs="Arial"/>
                <w:sz w:val="20"/>
                <w:szCs w:val="20"/>
              </w:rPr>
              <w:t>Poddziałanie</w:t>
            </w:r>
            <w:proofErr w:type="spellEnd"/>
            <w:r w:rsidRPr="00A30E12">
              <w:rPr>
                <w:rFonts w:ascii="Arial" w:hAnsi="Arial" w:cs="Arial"/>
                <w:sz w:val="20"/>
                <w:szCs w:val="20"/>
              </w:rPr>
              <w:t xml:space="preserve"> 19.2 Wsparcie na wdrażanie operacji w ramach strategii rozwoju lokalnego kierowanego przez społeczność (wsparcie udzielane przez Lokalne Gru</w:t>
            </w:r>
            <w:r w:rsidR="00621571">
              <w:rPr>
                <w:rFonts w:ascii="Arial" w:hAnsi="Arial" w:cs="Arial"/>
                <w:sz w:val="20"/>
                <w:szCs w:val="20"/>
              </w:rPr>
              <w:t>py Działania),</w:t>
            </w:r>
          </w:p>
          <w:p w:rsidR="00621571" w:rsidRDefault="00621571" w:rsidP="00282E6F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dokumentacji konkursowej,</w:t>
            </w:r>
          </w:p>
          <w:p w:rsidR="00621571" w:rsidRPr="00A30E12" w:rsidRDefault="00621571" w:rsidP="00282E6F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Omówienie lokalnych kryteriów wyboru operacji.</w:t>
            </w:r>
          </w:p>
          <w:p w:rsidR="00282E6F" w:rsidRDefault="00282E6F" w:rsidP="00613EAF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2E6F" w:rsidRPr="00463ED7" w:rsidRDefault="00282E6F" w:rsidP="00613EAF">
            <w:pPr>
              <w:pStyle w:val="Akapitzlist"/>
              <w:spacing w:after="0"/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E6F" w:rsidRPr="000A49BB" w:rsidTr="00613EAF">
        <w:trPr>
          <w:trHeight w:val="543"/>
        </w:trPr>
        <w:tc>
          <w:tcPr>
            <w:tcW w:w="1559" w:type="dxa"/>
            <w:shd w:val="clear" w:color="auto" w:fill="D9D9D9"/>
            <w:vAlign w:val="center"/>
          </w:tcPr>
          <w:p w:rsidR="00282E6F" w:rsidRPr="001E1710" w:rsidRDefault="00282E6F" w:rsidP="00613E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1E171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621571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1E1710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621571">
              <w:rPr>
                <w:rFonts w:ascii="Arial" w:hAnsi="Arial" w:cs="Arial"/>
                <w:b/>
                <w:sz w:val="20"/>
                <w:szCs w:val="20"/>
              </w:rPr>
              <w:t>11.2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463" w:type="dxa"/>
            <w:shd w:val="clear" w:color="auto" w:fill="D9D9D9"/>
            <w:vAlign w:val="center"/>
          </w:tcPr>
          <w:p w:rsidR="00282E6F" w:rsidRPr="001E1710" w:rsidRDefault="00282E6F" w:rsidP="00613E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710">
              <w:rPr>
                <w:rFonts w:ascii="Arial" w:hAnsi="Arial" w:cs="Arial"/>
                <w:b/>
                <w:sz w:val="20"/>
                <w:szCs w:val="20"/>
              </w:rPr>
              <w:t>Przerwa</w:t>
            </w:r>
          </w:p>
        </w:tc>
      </w:tr>
      <w:tr w:rsidR="00282E6F" w:rsidRPr="000A49BB" w:rsidTr="00613EAF">
        <w:trPr>
          <w:trHeight w:val="1515"/>
        </w:trPr>
        <w:tc>
          <w:tcPr>
            <w:tcW w:w="1559" w:type="dxa"/>
            <w:vAlign w:val="center"/>
          </w:tcPr>
          <w:p w:rsidR="00282E6F" w:rsidRPr="001E1710" w:rsidRDefault="00621571" w:rsidP="00613E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11.2</w:t>
            </w:r>
            <w:r w:rsidR="00282E6F">
              <w:rPr>
                <w:rFonts w:ascii="Arial" w:hAnsi="Arial" w:cs="Arial"/>
                <w:b/>
                <w:sz w:val="20"/>
                <w:szCs w:val="20"/>
              </w:rPr>
              <w:t>0-11:50</w:t>
            </w:r>
          </w:p>
        </w:tc>
        <w:tc>
          <w:tcPr>
            <w:tcW w:w="7463" w:type="dxa"/>
            <w:vAlign w:val="center"/>
          </w:tcPr>
          <w:p w:rsidR="00282E6F" w:rsidRDefault="00282E6F" w:rsidP="00613E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2E6F" w:rsidRDefault="00282E6F" w:rsidP="00613EAF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Pozadotacyjne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możliwości wsparcia (pożyczki) na rozpoczęcie</w:t>
            </w:r>
            <w:r w:rsidR="00FB5CA4">
              <w:rPr>
                <w:rFonts w:ascii="Arial" w:hAnsi="Arial" w:cs="Arial"/>
                <w:b/>
                <w:sz w:val="20"/>
                <w:szCs w:val="20"/>
              </w:rPr>
              <w:t>/rozwój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działalności:</w:t>
            </w:r>
          </w:p>
          <w:p w:rsidR="001A7234" w:rsidRDefault="001A7234" w:rsidP="00613E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7234" w:rsidRPr="000E402D" w:rsidRDefault="001A7234" w:rsidP="001A7234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02D">
              <w:rPr>
                <w:rFonts w:ascii="Arial" w:hAnsi="Arial" w:cs="Arial"/>
                <w:sz w:val="20"/>
                <w:szCs w:val="20"/>
              </w:rPr>
              <w:t xml:space="preserve">Inicjatywa </w:t>
            </w:r>
            <w:r>
              <w:rPr>
                <w:rFonts w:ascii="Arial" w:hAnsi="Arial" w:cs="Arial"/>
                <w:sz w:val="20"/>
                <w:szCs w:val="20"/>
              </w:rPr>
              <w:t>jeremie2</w:t>
            </w:r>
            <w:r w:rsidRPr="000E402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1571" w:rsidRPr="00621571" w:rsidRDefault="00621571" w:rsidP="00621571">
            <w:pPr>
              <w:pStyle w:val="Akapitzlist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2E6F" w:rsidRPr="001E1710" w:rsidRDefault="00282E6F" w:rsidP="001A7234">
            <w:pPr>
              <w:pStyle w:val="Akapitzlist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E6F" w:rsidRPr="000A49BB" w:rsidTr="00613EAF">
        <w:trPr>
          <w:trHeight w:val="691"/>
        </w:trPr>
        <w:tc>
          <w:tcPr>
            <w:tcW w:w="1559" w:type="dxa"/>
            <w:vAlign w:val="center"/>
          </w:tcPr>
          <w:p w:rsidR="00282E6F" w:rsidRPr="001E1710" w:rsidRDefault="00282E6F" w:rsidP="00613E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11:50-12:00</w:t>
            </w:r>
          </w:p>
        </w:tc>
        <w:tc>
          <w:tcPr>
            <w:tcW w:w="7463" w:type="dxa"/>
            <w:vAlign w:val="center"/>
          </w:tcPr>
          <w:p w:rsidR="00282E6F" w:rsidRPr="001E1710" w:rsidRDefault="00282E6F" w:rsidP="00613E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1710">
              <w:rPr>
                <w:rFonts w:ascii="Arial" w:hAnsi="Arial" w:cs="Arial"/>
                <w:b/>
                <w:sz w:val="20"/>
                <w:szCs w:val="20"/>
              </w:rPr>
              <w:t>Źródła informacji o Funduszach Europejskich w Wielkopolsce</w:t>
            </w:r>
          </w:p>
        </w:tc>
      </w:tr>
    </w:tbl>
    <w:p w:rsidR="00282E6F" w:rsidRPr="00041A52" w:rsidRDefault="00282E6F" w:rsidP="00282E6F"/>
    <w:p w:rsidR="006D1CEC" w:rsidRPr="00E76D41" w:rsidRDefault="00282E6F" w:rsidP="006D1CEC">
      <w:pPr>
        <w:rPr>
          <w:rFonts w:ascii="Arial" w:hAnsi="Arial" w:cs="Arial"/>
          <w:sz w:val="18"/>
          <w:szCs w:val="20"/>
        </w:rPr>
      </w:pPr>
      <w:r w:rsidRPr="00E01F63">
        <w:rPr>
          <w:rFonts w:ascii="Arial" w:hAnsi="Arial" w:cs="Arial"/>
          <w:sz w:val="18"/>
          <w:szCs w:val="20"/>
        </w:rPr>
        <w:t>Po zakończonym spotkaniu informacyjnym będzie istniała możliwość skorzystania z konsultacji indywidualnyc</w:t>
      </w:r>
      <w:r w:rsidR="00E76D41">
        <w:rPr>
          <w:rFonts w:ascii="Arial" w:hAnsi="Arial" w:cs="Arial"/>
          <w:sz w:val="18"/>
          <w:szCs w:val="20"/>
        </w:rPr>
        <w:t>h</w:t>
      </w:r>
    </w:p>
    <w:p w:rsidR="006D1CEC" w:rsidRPr="006D1CEC" w:rsidRDefault="006D1CEC" w:rsidP="006D1CEC">
      <w:pPr>
        <w:rPr>
          <w:rFonts w:ascii="Arial" w:hAnsi="Arial" w:cs="Arial"/>
          <w:sz w:val="22"/>
          <w:szCs w:val="22"/>
        </w:rPr>
      </w:pPr>
    </w:p>
    <w:p w:rsidR="0067573F" w:rsidRPr="006D1CEC" w:rsidRDefault="006D1CEC" w:rsidP="006D1CEC">
      <w:pPr>
        <w:tabs>
          <w:tab w:val="left" w:pos="242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7573F" w:rsidRPr="006D1CEC" w:rsidSect="008E4F9E">
      <w:headerReference w:type="default" r:id="rId7"/>
      <w:footerReference w:type="default" r:id="rId8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975" w:rsidRDefault="00686975">
      <w:r>
        <w:separator/>
      </w:r>
    </w:p>
  </w:endnote>
  <w:endnote w:type="continuationSeparator" w:id="0">
    <w:p w:rsidR="00686975" w:rsidRDefault="00686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CCF" w:rsidRDefault="00A0123D" w:rsidP="00186EEA">
    <w:pPr>
      <w:pStyle w:val="Nagwek"/>
      <w:rPr>
        <w:rFonts w:ascii="Arial" w:hAnsi="Arial" w:cs="Arial"/>
        <w:sz w:val="20"/>
      </w:rPr>
    </w:pPr>
    <w:r w:rsidRPr="00A0123D">
      <w:rPr>
        <w:rFonts w:ascii="Arial" w:hAnsi="Arial" w:cs="Arial"/>
        <w:sz w:val="20"/>
      </w:rPr>
      <w:pict>
        <v:rect id="_x0000_i1026" style="width:490.4pt;height:.5pt" o:hralign="center" o:hrstd="t" o:hrnoshade="t" o:hr="t" fillcolor="black" stroked="f"/>
      </w:pict>
    </w:r>
  </w:p>
  <w:p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Punkt Informacyjny</w:t>
    </w:r>
    <w:r w:rsidR="00186EEA">
      <w:rPr>
        <w:rFonts w:ascii="Arial" w:hAnsi="Arial" w:cs="Arial"/>
        <w:sz w:val="14"/>
        <w:szCs w:val="14"/>
      </w:rPr>
      <w:tab/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>tel.: 61 65 06 371, 61 65 06 372</w:t>
    </w:r>
  </w:p>
  <w:p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Funduszy Europejskich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infoUE-nowytomysl@warp.org.pl</w:t>
    </w:r>
  </w:p>
  <w:p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WARP Sp. z o.o.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softHyphen/>
    </w:r>
    <w:r>
      <w:rPr>
        <w:rFonts w:ascii="Arial" w:hAnsi="Arial" w:cs="Arial"/>
        <w:sz w:val="14"/>
        <w:szCs w:val="14"/>
      </w:rPr>
      <w:tab/>
      <w:t>e-mail:</w:t>
    </w:r>
    <w:r w:rsidR="00F52CA4">
      <w:rPr>
        <w:rFonts w:ascii="Arial" w:hAnsi="Arial" w:cs="Arial"/>
        <w:sz w:val="14"/>
        <w:szCs w:val="14"/>
      </w:rPr>
      <w:t xml:space="preserve"> </w:t>
    </w:r>
    <w:r>
      <w:rPr>
        <w:rFonts w:ascii="Arial" w:hAnsi="Arial" w:cs="Arial"/>
        <w:sz w:val="14"/>
        <w:szCs w:val="14"/>
      </w:rPr>
      <w:t xml:space="preserve">nowytomysl.fe@wielkopolskie.pl </w:t>
    </w:r>
  </w:p>
  <w:p w:rsidR="00186EEA" w:rsidRDefault="00102543" w:rsidP="00186EEA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ul. Poznańska 33</w:t>
    </w:r>
    <w:r w:rsidR="00186EE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 xml:space="preserve">www.funduszeeuropejskie.gov.pl </w:t>
    </w:r>
  </w:p>
  <w:p w:rsidR="00102543" w:rsidRPr="00186EEA" w:rsidRDefault="00102543" w:rsidP="001D3930">
    <w:pPr>
      <w:pStyle w:val="Nagwek"/>
      <w:tabs>
        <w:tab w:val="left" w:pos="6497"/>
      </w:tabs>
      <w:rPr>
        <w:rFonts w:ascii="Arial" w:hAnsi="Arial" w:cs="Arial"/>
        <w:sz w:val="20"/>
      </w:rPr>
    </w:pPr>
    <w:r>
      <w:rPr>
        <w:rFonts w:ascii="Arial" w:hAnsi="Arial" w:cs="Arial"/>
        <w:sz w:val="14"/>
        <w:szCs w:val="14"/>
      </w:rPr>
      <w:t>64-300 Nowy Tomyśl</w:t>
    </w:r>
    <w:r w:rsidR="001D3930">
      <w:rPr>
        <w:rFonts w:ascii="Arial" w:hAnsi="Arial" w:cs="Arial"/>
        <w:sz w:val="14"/>
        <w:szCs w:val="14"/>
      </w:rPr>
      <w:tab/>
      <w:t xml:space="preserve">                                                                                                                                   w</w:t>
    </w:r>
    <w:r>
      <w:rPr>
        <w:rFonts w:ascii="Arial" w:hAnsi="Arial" w:cs="Arial"/>
        <w:sz w:val="14"/>
        <w:szCs w:val="14"/>
      </w:rPr>
      <w:t>ww.funduszeeuropejskie.wielkopolskie.pl</w:t>
    </w:r>
  </w:p>
  <w:p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:rsidR="00183898" w:rsidRPr="00F52CA4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F52CA4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975" w:rsidRDefault="00686975">
      <w:r>
        <w:separator/>
      </w:r>
    </w:p>
  </w:footnote>
  <w:footnote w:type="continuationSeparator" w:id="0">
    <w:p w:rsidR="00686975" w:rsidRDefault="00686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9B4" w:rsidRDefault="00F611AD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6000750" cy="563245"/>
          <wp:effectExtent l="19050" t="0" r="0" b="0"/>
          <wp:wrapSquare wrapText="bothSides"/>
          <wp:docPr id="1" name="Obraz 0" descr="zestawienie-znaków-PI-FE-MIR-EFSI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EFSI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05BF" w:rsidRDefault="00D705BF" w:rsidP="00D705BF">
    <w:pPr>
      <w:pStyle w:val="Nagwek"/>
    </w:pPr>
  </w:p>
  <w:p w:rsidR="00D705BF" w:rsidRDefault="00A0123D" w:rsidP="00D705BF">
    <w:pPr>
      <w:pStyle w:val="Nagwek"/>
      <w:rPr>
        <w:rFonts w:ascii="Arial" w:hAnsi="Arial" w:cs="Arial"/>
        <w:sz w:val="20"/>
      </w:rPr>
    </w:pPr>
    <w:r w:rsidRPr="00A0123D"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D705BF" w:rsidRDefault="00F848D2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05BF" w:rsidRDefault="00D705BF" w:rsidP="00D705BF">
    <w:pPr>
      <w:pStyle w:val="Nagwek"/>
      <w:rPr>
        <w:rFonts w:ascii="Arial" w:hAnsi="Arial" w:cs="Arial"/>
        <w:sz w:val="20"/>
      </w:rPr>
    </w:pPr>
  </w:p>
  <w:p w:rsidR="00D705BF" w:rsidRDefault="00D705BF" w:rsidP="00D705BF">
    <w:pPr>
      <w:pStyle w:val="Nagwek"/>
    </w:pPr>
  </w:p>
  <w:p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:rsidR="00E953AE" w:rsidRPr="00D705BF" w:rsidRDefault="00E953AE" w:rsidP="00D705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601F8"/>
    <w:multiLevelType w:val="hybridMultilevel"/>
    <w:tmpl w:val="9FF861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04509F"/>
    <w:multiLevelType w:val="hybridMultilevel"/>
    <w:tmpl w:val="3FF28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9"/>
  </w:hdrShapeDefaults>
  <w:footnotePr>
    <w:footnote w:id="-1"/>
    <w:footnote w:id="0"/>
  </w:footnotePr>
  <w:endnotePr>
    <w:endnote w:id="-1"/>
    <w:endnote w:id="0"/>
  </w:endnotePr>
  <w:compat/>
  <w:rsids>
    <w:rsidRoot w:val="00C109E1"/>
    <w:rsid w:val="00034C4C"/>
    <w:rsid w:val="00084BDC"/>
    <w:rsid w:val="00084EAF"/>
    <w:rsid w:val="000B02CA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6443F"/>
    <w:rsid w:val="00166828"/>
    <w:rsid w:val="00183898"/>
    <w:rsid w:val="00186EEA"/>
    <w:rsid w:val="001A2317"/>
    <w:rsid w:val="001A7234"/>
    <w:rsid w:val="001B4559"/>
    <w:rsid w:val="001C0578"/>
    <w:rsid w:val="001D3930"/>
    <w:rsid w:val="002172AB"/>
    <w:rsid w:val="00282E6F"/>
    <w:rsid w:val="002D7F0F"/>
    <w:rsid w:val="002E1F09"/>
    <w:rsid w:val="002E4263"/>
    <w:rsid w:val="002F3BAE"/>
    <w:rsid w:val="00302430"/>
    <w:rsid w:val="003649CF"/>
    <w:rsid w:val="00376BAA"/>
    <w:rsid w:val="0039676E"/>
    <w:rsid w:val="003A2795"/>
    <w:rsid w:val="003B69CD"/>
    <w:rsid w:val="003C201A"/>
    <w:rsid w:val="003E50D0"/>
    <w:rsid w:val="003E52AA"/>
    <w:rsid w:val="003E5F8D"/>
    <w:rsid w:val="003F2759"/>
    <w:rsid w:val="004100D7"/>
    <w:rsid w:val="00416091"/>
    <w:rsid w:val="00434CE0"/>
    <w:rsid w:val="0043539D"/>
    <w:rsid w:val="004525B0"/>
    <w:rsid w:val="00454A1C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7499A"/>
    <w:rsid w:val="005A0103"/>
    <w:rsid w:val="005B455A"/>
    <w:rsid w:val="005D547A"/>
    <w:rsid w:val="005F1E79"/>
    <w:rsid w:val="005F7B53"/>
    <w:rsid w:val="005F7E48"/>
    <w:rsid w:val="00602419"/>
    <w:rsid w:val="00621571"/>
    <w:rsid w:val="006540BD"/>
    <w:rsid w:val="00661E3B"/>
    <w:rsid w:val="0067573F"/>
    <w:rsid w:val="00686975"/>
    <w:rsid w:val="006A5CCF"/>
    <w:rsid w:val="006A6754"/>
    <w:rsid w:val="006D0BE3"/>
    <w:rsid w:val="006D1CEC"/>
    <w:rsid w:val="00706D88"/>
    <w:rsid w:val="007213DE"/>
    <w:rsid w:val="00723BC1"/>
    <w:rsid w:val="00732F10"/>
    <w:rsid w:val="00755148"/>
    <w:rsid w:val="00763A22"/>
    <w:rsid w:val="00767793"/>
    <w:rsid w:val="007802FA"/>
    <w:rsid w:val="00782E1A"/>
    <w:rsid w:val="007934EC"/>
    <w:rsid w:val="007B0E70"/>
    <w:rsid w:val="007B605A"/>
    <w:rsid w:val="007C4EFD"/>
    <w:rsid w:val="007C6209"/>
    <w:rsid w:val="00806191"/>
    <w:rsid w:val="008419B2"/>
    <w:rsid w:val="008607CD"/>
    <w:rsid w:val="00875AC5"/>
    <w:rsid w:val="0088605E"/>
    <w:rsid w:val="008C1784"/>
    <w:rsid w:val="008E4345"/>
    <w:rsid w:val="008E4F9E"/>
    <w:rsid w:val="008F6F85"/>
    <w:rsid w:val="009313E7"/>
    <w:rsid w:val="009A40C4"/>
    <w:rsid w:val="009D465A"/>
    <w:rsid w:val="009E45BA"/>
    <w:rsid w:val="00A01079"/>
    <w:rsid w:val="00A0123D"/>
    <w:rsid w:val="00A15D56"/>
    <w:rsid w:val="00A25489"/>
    <w:rsid w:val="00A405DC"/>
    <w:rsid w:val="00A43ABB"/>
    <w:rsid w:val="00A5737C"/>
    <w:rsid w:val="00A81932"/>
    <w:rsid w:val="00A8412A"/>
    <w:rsid w:val="00A91148"/>
    <w:rsid w:val="00AA16D4"/>
    <w:rsid w:val="00AD5F74"/>
    <w:rsid w:val="00AE3727"/>
    <w:rsid w:val="00B05D84"/>
    <w:rsid w:val="00B115AD"/>
    <w:rsid w:val="00B27B69"/>
    <w:rsid w:val="00B31999"/>
    <w:rsid w:val="00B55B1F"/>
    <w:rsid w:val="00B81F5B"/>
    <w:rsid w:val="00BA016F"/>
    <w:rsid w:val="00BD4A06"/>
    <w:rsid w:val="00BF7AC2"/>
    <w:rsid w:val="00C063E0"/>
    <w:rsid w:val="00C07D20"/>
    <w:rsid w:val="00C109E1"/>
    <w:rsid w:val="00C24403"/>
    <w:rsid w:val="00C301C9"/>
    <w:rsid w:val="00C53238"/>
    <w:rsid w:val="00C60491"/>
    <w:rsid w:val="00C61763"/>
    <w:rsid w:val="00C84E2D"/>
    <w:rsid w:val="00CA7E66"/>
    <w:rsid w:val="00CB44E3"/>
    <w:rsid w:val="00CD2F16"/>
    <w:rsid w:val="00CF51C1"/>
    <w:rsid w:val="00D00666"/>
    <w:rsid w:val="00D47449"/>
    <w:rsid w:val="00D57D48"/>
    <w:rsid w:val="00D649D0"/>
    <w:rsid w:val="00D705BF"/>
    <w:rsid w:val="00D761BE"/>
    <w:rsid w:val="00D80FA6"/>
    <w:rsid w:val="00D94F38"/>
    <w:rsid w:val="00D950A6"/>
    <w:rsid w:val="00D952B0"/>
    <w:rsid w:val="00DA6E60"/>
    <w:rsid w:val="00DF27F8"/>
    <w:rsid w:val="00E03F05"/>
    <w:rsid w:val="00E1489C"/>
    <w:rsid w:val="00E418FB"/>
    <w:rsid w:val="00E44213"/>
    <w:rsid w:val="00E44E6A"/>
    <w:rsid w:val="00E45DFE"/>
    <w:rsid w:val="00E60799"/>
    <w:rsid w:val="00E6684F"/>
    <w:rsid w:val="00E76D41"/>
    <w:rsid w:val="00E84E5F"/>
    <w:rsid w:val="00E953AE"/>
    <w:rsid w:val="00EA061A"/>
    <w:rsid w:val="00EB475A"/>
    <w:rsid w:val="00EC0F26"/>
    <w:rsid w:val="00EC258D"/>
    <w:rsid w:val="00ED538A"/>
    <w:rsid w:val="00EE01C8"/>
    <w:rsid w:val="00F00B2B"/>
    <w:rsid w:val="00F52CA4"/>
    <w:rsid w:val="00F56C19"/>
    <w:rsid w:val="00F611AD"/>
    <w:rsid w:val="00F62F6B"/>
    <w:rsid w:val="00F67573"/>
    <w:rsid w:val="00F75043"/>
    <w:rsid w:val="00F83C13"/>
    <w:rsid w:val="00F848D2"/>
    <w:rsid w:val="00F848FC"/>
    <w:rsid w:val="00FA7602"/>
    <w:rsid w:val="00FB4BA9"/>
    <w:rsid w:val="00FB5CA4"/>
    <w:rsid w:val="00FB793B"/>
    <w:rsid w:val="00FC377B"/>
    <w:rsid w:val="00FC4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9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7499A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57499A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49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57499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57499A"/>
    <w:rPr>
      <w:sz w:val="20"/>
      <w:szCs w:val="20"/>
    </w:rPr>
  </w:style>
  <w:style w:type="character" w:styleId="Hipercze">
    <w:name w:val="Hyperlink"/>
    <w:semiHidden/>
    <w:rsid w:val="0057499A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898"/>
    <w:rPr>
      <w:sz w:val="24"/>
      <w:szCs w:val="24"/>
    </w:rPr>
  </w:style>
  <w:style w:type="character" w:styleId="Pogrubienie">
    <w:name w:val="Strong"/>
    <w:uiPriority w:val="22"/>
    <w:qFormat/>
    <w:rsid w:val="00282E6F"/>
    <w:rPr>
      <w:b/>
      <w:bCs/>
    </w:rPr>
  </w:style>
  <w:style w:type="paragraph" w:styleId="Akapitzlist">
    <w:name w:val="List Paragraph"/>
    <w:basedOn w:val="Normalny"/>
    <w:uiPriority w:val="34"/>
    <w:qFormat/>
    <w:rsid w:val="00282E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89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>Hewlett-Packard Company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nhewc</cp:lastModifiedBy>
  <cp:revision>8</cp:revision>
  <cp:lastPrinted>2018-02-19T12:40:00Z</cp:lastPrinted>
  <dcterms:created xsi:type="dcterms:W3CDTF">2018-02-19T12:40:00Z</dcterms:created>
  <dcterms:modified xsi:type="dcterms:W3CDTF">2018-04-17T08:07:00Z</dcterms:modified>
</cp:coreProperties>
</file>