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4" w:rsidRPr="003B4AF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4"/>
          <w:szCs w:val="14"/>
        </w:rPr>
      </w:pPr>
      <w:r w:rsidRPr="003B4AF0">
        <w:rPr>
          <w:rFonts w:ascii="Verdana" w:hAnsi="Verdana" w:cs="Calibri"/>
          <w:bCs/>
          <w:i/>
          <w:sz w:val="14"/>
          <w:szCs w:val="14"/>
        </w:rPr>
        <w:t>Zał</w:t>
      </w:r>
      <w:r w:rsidRPr="003B4AF0">
        <w:rPr>
          <w:rFonts w:ascii="Verdana" w:hAnsi="Verdana" w:cs="Calibri"/>
          <w:i/>
          <w:sz w:val="14"/>
          <w:szCs w:val="14"/>
        </w:rPr>
        <w:t>ą</w:t>
      </w:r>
      <w:r w:rsidRPr="003B4AF0">
        <w:rPr>
          <w:rFonts w:ascii="Verdana" w:hAnsi="Verdana" w:cs="Calibri"/>
          <w:bCs/>
          <w:i/>
          <w:sz w:val="14"/>
          <w:szCs w:val="14"/>
        </w:rPr>
        <w:t xml:space="preserve">cznik nr 2 do Regulaminu przyznawania środków finansowych na rozwój przedsiębiorczości </w:t>
      </w:r>
    </w:p>
    <w:p w:rsidR="00464874" w:rsidRPr="004364B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 xml:space="preserve">Biznes Plan </w:t>
      </w: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pt.: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  <w:lang w:val="pl-PL"/>
        </w:rPr>
        <w:t>Raz, dwa, trzy – Firma i Ty</w:t>
      </w:r>
      <w:r w:rsidRPr="004364B0">
        <w:rPr>
          <w:rFonts w:ascii="Verdana" w:hAnsi="Verdana"/>
          <w:sz w:val="18"/>
          <w:szCs w:val="18"/>
        </w:rPr>
        <w:t>”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:rsidR="00464874" w:rsidRPr="004364B0" w:rsidRDefault="00464874" w:rsidP="004648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Spis treści</w:t>
      </w:r>
    </w:p>
    <w:p w:rsidR="00143A0A" w:rsidRDefault="00464874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364B0">
        <w:rPr>
          <w:rFonts w:ascii="Verdana" w:hAnsi="Verdana"/>
          <w:smallCaps/>
          <w:sz w:val="18"/>
          <w:szCs w:val="18"/>
        </w:rPr>
        <w:fldChar w:fldCharType="begin"/>
      </w:r>
      <w:r w:rsidRPr="004364B0">
        <w:rPr>
          <w:rFonts w:ascii="Verdana" w:hAnsi="Verdana"/>
          <w:smallCaps/>
          <w:sz w:val="18"/>
          <w:szCs w:val="18"/>
        </w:rPr>
        <w:instrText xml:space="preserve"> TOC \o "1-3" \h \z \u </w:instrText>
      </w:r>
      <w:r w:rsidRPr="004364B0">
        <w:rPr>
          <w:rFonts w:ascii="Verdana" w:hAnsi="Verdana"/>
          <w:smallCaps/>
          <w:sz w:val="18"/>
          <w:szCs w:val="18"/>
        </w:rPr>
        <w:fldChar w:fldCharType="separate"/>
      </w:r>
      <w:hyperlink w:anchor="_Toc8130373" w:history="1">
        <w:r w:rsidR="00143A0A" w:rsidRPr="008F7D45">
          <w:rPr>
            <w:rStyle w:val="Hipercze"/>
            <w:rFonts w:ascii="Verdana" w:hAnsi="Verdana"/>
            <w:noProof/>
          </w:rPr>
          <w:t>Identyfikacja wnioskodawcy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_Toc8130373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 w:rsidR="00F5729C">
          <w:rPr>
            <w:noProof/>
            <w:webHidden/>
          </w:rPr>
          <w:t>2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30374" w:history="1">
        <w:r w:rsidR="00143A0A" w:rsidRPr="008F7D45">
          <w:rPr>
            <w:rStyle w:val="Hipercze"/>
            <w:rFonts w:ascii="Verdana" w:hAnsi="Verdana"/>
            <w:noProof/>
          </w:rPr>
          <w:t>Kategoria I - Pomysł na biznes – analiza marketingowa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_Toc8130374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75" w:history="1">
        <w:r w:rsidR="00143A0A" w:rsidRPr="008F7D45">
          <w:rPr>
            <w:rStyle w:val="Hipercze"/>
            <w:rFonts w:ascii="Verdana" w:hAnsi="Verdana"/>
            <w:noProof/>
          </w:rPr>
          <w:t>1. Produkt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_Toc8130375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76" w:history="1">
        <w:r w:rsidR="00143A0A" w:rsidRPr="008F7D45">
          <w:rPr>
            <w:rStyle w:val="Hipercze"/>
            <w:rFonts w:ascii="Verdana" w:hAnsi="Verdana"/>
            <w:noProof/>
          </w:rPr>
          <w:t>2. Klienci i rynek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_Toc8130376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77" w:history="1">
        <w:r w:rsidR="00143A0A" w:rsidRPr="008F7D45">
          <w:rPr>
            <w:rStyle w:val="Hipercze"/>
            <w:rFonts w:ascii="Verdana" w:hAnsi="Verdana"/>
            <w:noProof/>
          </w:rPr>
          <w:t>3. Promocja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_Toc8130377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78" w:history="1">
        <w:r w:rsidR="00143A0A" w:rsidRPr="008F7D45">
          <w:rPr>
            <w:rStyle w:val="Hipercze"/>
            <w:rFonts w:ascii="Verdana" w:hAnsi="Verdana"/>
            <w:noProof/>
          </w:rPr>
          <w:t>4. Główni konkurenci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_Toc8130378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79" w:history="1">
        <w:r w:rsidR="00143A0A" w:rsidRPr="008F7D45">
          <w:rPr>
            <w:rStyle w:val="Hipercze"/>
            <w:rFonts w:ascii="Verdana" w:hAnsi="Verdana"/>
            <w:noProof/>
          </w:rPr>
          <w:t>5. Analiza ograniczeń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_Toc8130379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30380" w:history="1">
        <w:r w:rsidR="00143A0A" w:rsidRPr="008F7D45">
          <w:rPr>
            <w:rStyle w:val="Hipercze"/>
            <w:rFonts w:ascii="Verdana" w:hAnsi="Verdana"/>
            <w:noProof/>
          </w:rPr>
          <w:t>Kategoria II. Potencjał Wnioskodawcy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_Toc8130380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81" w:history="1">
        <w:r w:rsidR="00143A0A" w:rsidRPr="008F7D45">
          <w:rPr>
            <w:rStyle w:val="Hipercze"/>
            <w:rFonts w:ascii="Verdana" w:hAnsi="Verdana"/>
            <w:noProof/>
          </w:rPr>
          <w:t>1. Identyfikacja potencjału Wnioskodawcy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_Toc8130381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30382" w:history="1">
        <w:r w:rsidR="00143A0A" w:rsidRPr="008F7D45">
          <w:rPr>
            <w:rStyle w:val="Hipercze"/>
            <w:rFonts w:ascii="Verdana" w:hAnsi="Verdana"/>
            <w:noProof/>
          </w:rPr>
          <w:t>Kategoria III – Opłacalność i efektywność ekonomiczna przedsięwzięcia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_Toc8130382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83" w:history="1">
        <w:r w:rsidR="00143A0A" w:rsidRPr="008F7D45">
          <w:rPr>
            <w:rStyle w:val="Hipercze"/>
            <w:rFonts w:ascii="Verdana" w:hAnsi="Verdana"/>
            <w:noProof/>
          </w:rPr>
          <w:t>1. Przewidywane wydatki wraz z uzasadnieniem  pod względem ekonomiczno –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_Toc8130383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84" w:history="1">
        <w:r w:rsidR="00143A0A" w:rsidRPr="008F7D45">
          <w:rPr>
            <w:rStyle w:val="Hipercze"/>
            <w:rFonts w:ascii="Verdana" w:hAnsi="Verdana"/>
            <w:noProof/>
          </w:rPr>
          <w:t>finansowym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_Toc8130384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85" w:history="1">
        <w:r w:rsidR="00143A0A" w:rsidRPr="008F7D45">
          <w:rPr>
            <w:rStyle w:val="Hipercze"/>
            <w:rFonts w:ascii="Verdana" w:hAnsi="Verdana"/>
            <w:noProof/>
          </w:rPr>
          <w:t>Opis planowanego przedsięwzięcia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_Toc8130385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130386" w:history="1">
        <w:r w:rsidR="00143A0A" w:rsidRPr="008F7D45">
          <w:rPr>
            <w:rStyle w:val="Hipercze"/>
            <w:rFonts w:ascii="Verdana" w:hAnsi="Verdana" w:cs="Calibri"/>
            <w:noProof/>
          </w:rPr>
          <w:t>Harmonogram rzeczowo-finansowy przedsięwzięcia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_Toc8130386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87" w:history="1">
        <w:r w:rsidR="00143A0A" w:rsidRPr="008F7D45">
          <w:rPr>
            <w:rStyle w:val="Hipercze"/>
            <w:rFonts w:ascii="Verdana" w:hAnsi="Verdana"/>
            <w:noProof/>
          </w:rPr>
          <w:t>2. Wykonalność ekonomiczno-finansowa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_Toc8130387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88" w:history="1">
        <w:r w:rsidR="00143A0A" w:rsidRPr="008F7D45">
          <w:rPr>
            <w:rStyle w:val="Hipercze"/>
            <w:rFonts w:ascii="Verdana" w:hAnsi="Verdana"/>
            <w:noProof/>
          </w:rPr>
          <w:t>Prognoza poziomu cen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_Toc8130388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89" w:history="1">
        <w:r w:rsidR="00143A0A" w:rsidRPr="008F7D45">
          <w:rPr>
            <w:rStyle w:val="Hipercze"/>
            <w:rFonts w:ascii="Verdana" w:hAnsi="Verdana"/>
            <w:noProof/>
          </w:rPr>
          <w:t>Prognoza wielkości sprzedaży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_Toc8130389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90" w:history="1">
        <w:r w:rsidR="00143A0A" w:rsidRPr="008F7D45">
          <w:rPr>
            <w:rStyle w:val="Hipercze"/>
            <w:rFonts w:ascii="Verdana" w:hAnsi="Verdana"/>
            <w:noProof/>
          </w:rPr>
          <w:t>Prognoza przychodów ze sprzedaży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_Toc8130390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91" w:history="1">
        <w:r w:rsidR="00143A0A" w:rsidRPr="008F7D45">
          <w:rPr>
            <w:rStyle w:val="Hipercze"/>
            <w:rFonts w:ascii="Verdana" w:hAnsi="Verdana"/>
            <w:noProof/>
          </w:rPr>
          <w:t>Koszty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_Toc8130391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2"/>
        <w:tabs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8130392" w:history="1">
        <w:r w:rsidR="00143A0A" w:rsidRPr="008F7D45">
          <w:rPr>
            <w:rStyle w:val="Hipercze"/>
            <w:rFonts w:ascii="Verdana" w:hAnsi="Verdana"/>
            <w:noProof/>
          </w:rPr>
          <w:t>3. Prognoza finansowa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_Toc8130392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43A0A">
          <w:rPr>
            <w:noProof/>
            <w:webHidden/>
          </w:rPr>
          <w:fldChar w:fldCharType="end"/>
        </w:r>
      </w:hyperlink>
    </w:p>
    <w:p w:rsidR="00143A0A" w:rsidRDefault="00F5729C">
      <w:pPr>
        <w:pStyle w:val="Spistreci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8130393" w:history="1">
        <w:r w:rsidR="00143A0A" w:rsidRPr="008F7D45">
          <w:rPr>
            <w:rStyle w:val="Hipercze"/>
            <w:rFonts w:ascii="Verdana" w:hAnsi="Verdana"/>
            <w:noProof/>
          </w:rPr>
          <w:t>Rachunek zysków i strat</w:t>
        </w:r>
        <w:r w:rsidR="00143A0A">
          <w:rPr>
            <w:noProof/>
            <w:webHidden/>
          </w:rPr>
          <w:tab/>
        </w:r>
        <w:r w:rsidR="00143A0A">
          <w:rPr>
            <w:noProof/>
            <w:webHidden/>
          </w:rPr>
          <w:fldChar w:fldCharType="begin"/>
        </w:r>
        <w:r w:rsidR="00143A0A">
          <w:rPr>
            <w:noProof/>
            <w:webHidden/>
          </w:rPr>
          <w:instrText xml:space="preserve"> PAGEREF _Toc8130393 \h </w:instrText>
        </w:r>
        <w:r w:rsidR="00143A0A">
          <w:rPr>
            <w:noProof/>
            <w:webHidden/>
          </w:rPr>
        </w:r>
        <w:r w:rsidR="00143A0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143A0A">
          <w:rPr>
            <w:noProof/>
            <w:webHidden/>
          </w:rPr>
          <w:fldChar w:fldCharType="end"/>
        </w:r>
      </w:hyperlink>
    </w:p>
    <w:p w:rsidR="00464874" w:rsidRPr="004364B0" w:rsidRDefault="00464874" w:rsidP="00464874">
      <w:pPr>
        <w:jc w:val="both"/>
        <w:rPr>
          <w:rFonts w:ascii="Verdana" w:hAnsi="Verdana"/>
          <w:smallCaps/>
          <w:sz w:val="18"/>
          <w:szCs w:val="18"/>
        </w:rPr>
      </w:pPr>
      <w:r w:rsidRPr="004364B0">
        <w:rPr>
          <w:rFonts w:ascii="Verdana" w:hAnsi="Verdana"/>
          <w:smallCaps/>
          <w:sz w:val="18"/>
          <w:szCs w:val="18"/>
        </w:rPr>
        <w:fldChar w:fldCharType="end"/>
      </w: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C6491C" w:rsidP="00C6491C">
      <w:pPr>
        <w:tabs>
          <w:tab w:val="left" w:pos="557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 planie. Jeśli jakieś pytanie/polecenie go nie dotyczy, musi wpisać „nie dotyczy”. Pozostawienie pustych pól w dokumencie </w:t>
      </w:r>
      <w:r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:rsidR="00143A0A" w:rsidRPr="004364B0" w:rsidRDefault="00143A0A" w:rsidP="00464874">
      <w:pPr>
        <w:jc w:val="both"/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pStyle w:val="Nagwek1"/>
        <w:rPr>
          <w:rFonts w:ascii="Verdana" w:hAnsi="Verdana"/>
          <w:sz w:val="18"/>
          <w:szCs w:val="18"/>
          <w:lang w:val="pl-PL"/>
        </w:rPr>
      </w:pPr>
      <w:bookmarkStart w:id="0" w:name="_Toc8130373"/>
      <w:r w:rsidRPr="004364B0">
        <w:rPr>
          <w:rFonts w:ascii="Verdana" w:hAnsi="Verdana"/>
          <w:sz w:val="18"/>
          <w:szCs w:val="18"/>
        </w:rPr>
        <w:t>Identyfikacja wnioskodawcy</w:t>
      </w:r>
      <w:bookmarkEnd w:id="0"/>
    </w:p>
    <w:p w:rsidR="00143A0A" w:rsidRPr="00143A0A" w:rsidRDefault="00143A0A" w:rsidP="00143A0A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464874" w:rsidRPr="004364B0" w:rsidTr="00143A0A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1" w:name="_Toc83484388"/>
            <w:bookmarkStart w:id="2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1"/>
            <w:bookmarkEnd w:id="2"/>
          </w:p>
        </w:tc>
      </w:tr>
      <w:tr w:rsidR="00464874" w:rsidRPr="004364B0" w:rsidTr="00143A0A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464874" w:rsidRPr="004364B0" w:rsidTr="00143A0A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Rodzaj działalności 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Główny numer PKD działalności wraz z opisem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464874" w:rsidRPr="004364B0" w:rsidTr="00143A0A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Adres siedziby przedsiębiorstwa (zgodnie z CEIDG)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9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Deklarowane miejsce prowadzenia działalności gospodarczej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1702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Całkowita kwota planowanej do realizacji inwestycji związana z otworzeniem działalności gospodarczej: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182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Wnioskowana i planowana do wydatkowania kwota dotacji inwestycyjnej w projekcie: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Pr="004364B0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lastRenderedPageBreak/>
              <w:t xml:space="preserve">Wysokość kwoty wkładu własnego w planowanej do realizacji inwestycji: 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brutto (w przypadku, jeśli Wnioskodawca nie zamierza zarejestrować się jako płatnik podatku VAT)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- netto (w przypadku, jeśli Wnioskodawca zamierza zarejestrować się jako płatnik podatku VAT)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 właściwe.</w:t>
      </w:r>
    </w:p>
    <w:p w:rsidR="00464874" w:rsidRPr="004364B0" w:rsidRDefault="00464874" w:rsidP="00464874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3" w:name="_Toc120345423"/>
      <w:bookmarkStart w:id="4" w:name="_Toc120346214"/>
      <w:bookmarkStart w:id="5" w:name="_Toc8130374"/>
      <w:r w:rsidRPr="004364B0">
        <w:rPr>
          <w:rFonts w:ascii="Verdana" w:hAnsi="Verdana"/>
          <w:sz w:val="18"/>
          <w:szCs w:val="18"/>
        </w:rPr>
        <w:t>Kategoria I - Pomysł na biznes</w:t>
      </w:r>
      <w:bookmarkEnd w:id="3"/>
      <w:bookmarkEnd w:id="4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5"/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6" w:name="_Toc120345431"/>
      <w:bookmarkStart w:id="7" w:name="_Toc120346222"/>
      <w:bookmarkStart w:id="8" w:name="_Toc813037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6"/>
      <w:bookmarkEnd w:id="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464874" w:rsidRPr="004364B0" w:rsidTr="00143A0A"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464874" w:rsidRPr="004364B0" w:rsidTr="00143A0A">
        <w:trPr>
          <w:trHeight w:val="1558"/>
        </w:trPr>
        <w:tc>
          <w:tcPr>
            <w:tcW w:w="2517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>
              <w:rPr>
                <w:rFonts w:ascii="Verdana" w:hAnsi="Verdana"/>
                <w:sz w:val="18"/>
                <w:szCs w:val="18"/>
              </w:rPr>
              <w:t xml:space="preserve">scharakteryzować  przeważające </w:t>
            </w:r>
            <w:r w:rsidRPr="004364B0">
              <w:rPr>
                <w:rFonts w:ascii="Verdana" w:hAnsi="Verdana"/>
                <w:sz w:val="18"/>
                <w:szCs w:val="18"/>
              </w:rPr>
              <w:t>produkt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>/ usług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58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3665"/>
        </w:trPr>
        <w:tc>
          <w:tcPr>
            <w:tcW w:w="2517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będą posiadały jakieś dodatkowe cechy w odniesieniu do wybranej branży, czy też względem konkurentów. Jeśli tak, to należy je dokładnie opisać oraz wyjaśnić dlaczego właśnie takie cechy produktu/usługi wg Wnioskodawcy mogą wpłynąć na odniesienie sukcesu?</w:t>
            </w:r>
          </w:p>
        </w:tc>
        <w:tc>
          <w:tcPr>
            <w:tcW w:w="658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1988"/>
        </w:trPr>
        <w:tc>
          <w:tcPr>
            <w:tcW w:w="2517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wskazać czy produkt/usługa będzie odznaczał się sezonowością. Jeśli tak, to należy opisać jakimi metodami Wnioskodawca będzie starał się ją równoważyć</w:t>
            </w:r>
          </w:p>
        </w:tc>
        <w:tc>
          <w:tcPr>
            <w:tcW w:w="658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9" w:name="_Toc120345432"/>
      <w:bookmarkStart w:id="10" w:name="_Toc120346223"/>
      <w:bookmarkStart w:id="11" w:name="_Toc813037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2. </w:t>
      </w:r>
      <w:bookmarkEnd w:id="9"/>
      <w:bookmarkEnd w:id="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464874" w:rsidRPr="004364B0" w:rsidTr="00143A0A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464874" w:rsidRPr="004364B0" w:rsidTr="00143A0A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klientów, do których skierowany będzie produkt lub usługa, w jaki sposób zostaną wybrani, czy firma nastawia się na klienta masowego czy indywidualnego. Należy wskazać, czy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464874" w:rsidRPr="004364B0" w:rsidTr="00143A0A">
        <w:trPr>
          <w:trHeight w:val="1297"/>
        </w:trPr>
        <w:tc>
          <w:tcPr>
            <w:tcW w:w="2520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Do kogo adresowana będzie oferta? Należy możliwie precyzyjne określić rodzaj klienta wraz z uzasadnieniem.</w:t>
            </w:r>
          </w:p>
        </w:tc>
        <w:tc>
          <w:tcPr>
            <w:tcW w:w="6584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821"/>
        </w:trPr>
        <w:tc>
          <w:tcPr>
            <w:tcW w:w="2520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Jakie są oczekiwania klientów w stosunku do oferowanego produktu? Czy najistotniejsza jest dla nich niska cena, wysoka jakość czy też inne czynniki?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Jednocześnie należy wskazać skąd Wnioskodawca ma wiedzę na temat oczekiwań klientów.</w:t>
            </w:r>
          </w:p>
        </w:tc>
        <w:tc>
          <w:tcPr>
            <w:tcW w:w="6584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464874" w:rsidRPr="004364B0" w:rsidTr="00143A0A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464874" w:rsidRPr="004364B0" w:rsidTr="00143A0A">
        <w:trPr>
          <w:trHeight w:val="660"/>
        </w:trPr>
        <w:tc>
          <w:tcPr>
            <w:tcW w:w="2520" w:type="dxa"/>
            <w:shd w:val="clear" w:color="auto" w:fill="D9D9D9"/>
          </w:tcPr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Czy produkt /usługa będą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posiadały jakieś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dodatkowe cechy w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odniesieniu do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wybranego segmentu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rynku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? Jeśli tak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należy je dokładnie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opisać oraz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udowodnić, dlaczego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właśnie takie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pozycjonowanie</w:t>
            </w:r>
          </w:p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produktu/usługi może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9F1E9C">
              <w:rPr>
                <w:rFonts w:ascii="Verdana" w:hAnsi="Verdana"/>
                <w:color w:val="000000"/>
                <w:sz w:val="18"/>
                <w:szCs w:val="18"/>
              </w:rPr>
              <w:t>odnieść sukces.</w:t>
            </w:r>
          </w:p>
        </w:tc>
        <w:tc>
          <w:tcPr>
            <w:tcW w:w="6692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1455"/>
        </w:trPr>
        <w:tc>
          <w:tcPr>
            <w:tcW w:w="2520" w:type="dxa"/>
            <w:shd w:val="clear" w:color="auto" w:fill="D9D9D9"/>
          </w:tcPr>
          <w:p w:rsidR="00464874" w:rsidRPr="009F1E9C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istnieją bariery wejścia na rynek docelowy? Jeśli tak to jakie i czy wymaga to dużych nakładów finansowych, posiadania technologii, know-how, patentów, koncesji itp.?</w:t>
            </w:r>
          </w:p>
        </w:tc>
        <w:tc>
          <w:tcPr>
            <w:tcW w:w="6692" w:type="dxa"/>
          </w:tcPr>
          <w:p w:rsidR="00464874" w:rsidRPr="004364B0" w:rsidRDefault="00464874" w:rsidP="00143A0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1455"/>
        </w:trPr>
        <w:tc>
          <w:tcPr>
            <w:tcW w:w="2520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:rsidR="00464874" w:rsidRPr="004364B0" w:rsidRDefault="00464874" w:rsidP="00143A0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813037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998"/>
      </w:tblGrid>
      <w:tr w:rsidR="00464874" w:rsidRPr="004364B0" w:rsidTr="00143A0A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464874" w:rsidRPr="004364B0" w:rsidTr="00143A0A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dokonać wyboru metod dotarcia do klientów, oraz ich krótkiej charakterystyki i uzasadnić, dlaczego takie metody będą skuteczne. </w:t>
            </w:r>
          </w:p>
        </w:tc>
      </w:tr>
      <w:tr w:rsidR="00464874" w:rsidRPr="004364B0" w:rsidTr="00143A0A">
        <w:trPr>
          <w:trHeight w:val="1094"/>
        </w:trPr>
        <w:tc>
          <w:tcPr>
            <w:tcW w:w="1978" w:type="dxa"/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opisać i uzasadnić wybór narzędzi promocyjno-informacyjnych.</w:t>
            </w:r>
          </w:p>
        </w:tc>
        <w:tc>
          <w:tcPr>
            <w:tcW w:w="7122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424"/>
        </w:trPr>
        <w:tc>
          <w:tcPr>
            <w:tcW w:w="1978" w:type="dxa"/>
            <w:shd w:val="clear" w:color="auto" w:fill="D9D9D9"/>
          </w:tcPr>
          <w:p w:rsidR="00464874" w:rsidRPr="00FB5108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wskazać j</w:t>
            </w:r>
            <w:r w:rsidRPr="00FB5108">
              <w:rPr>
                <w:rFonts w:ascii="Verdana" w:hAnsi="Verdana"/>
                <w:sz w:val="18"/>
                <w:szCs w:val="18"/>
              </w:rPr>
              <w:t>aki będzie koszt</w:t>
            </w:r>
          </w:p>
          <w:p w:rsidR="00464874" w:rsidRPr="00FB5108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:rsidR="00464874" w:rsidRPr="00FB5108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działań </w:t>
            </w:r>
            <w:r w:rsidRPr="00FB5108">
              <w:rPr>
                <w:rFonts w:ascii="Verdana" w:hAnsi="Verdana"/>
                <w:sz w:val="18"/>
                <w:szCs w:val="18"/>
              </w:rPr>
              <w:t>w ujęciu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B5108">
              <w:rPr>
                <w:rFonts w:ascii="Verdana" w:hAnsi="Verdana"/>
                <w:sz w:val="18"/>
                <w:szCs w:val="18"/>
              </w:rPr>
              <w:t>rocznym</w:t>
            </w:r>
            <w:r>
              <w:rPr>
                <w:rFonts w:ascii="Verdana" w:hAnsi="Verdana"/>
                <w:sz w:val="18"/>
                <w:szCs w:val="18"/>
              </w:rPr>
              <w:t>. Należy wskazać z jakich środków finansowana będzie promocja w pierwszym roku działalności.</w:t>
            </w:r>
          </w:p>
        </w:tc>
        <w:tc>
          <w:tcPr>
            <w:tcW w:w="7122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3" w:name="_Toc120345434"/>
      <w:bookmarkStart w:id="14" w:name="_Toc120346225"/>
      <w:bookmarkStart w:id="15" w:name="_Toc813037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4. </w:t>
      </w:r>
      <w:bookmarkEnd w:id="13"/>
      <w:bookmarkEnd w:id="1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15"/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464874" w:rsidRPr="004364B0" w:rsidTr="00143A0A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464874" w:rsidRPr="004364B0" w:rsidTr="00143A0A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głównych konkurentów Wnioskodawcy, z którymi będzie on rywalizował na rynku docelowym. W ocenie należy uwzględnić cechy takie </w:t>
            </w:r>
            <w:r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>wysokość cen, jakość produktów/usług</w:t>
            </w:r>
            <w:r>
              <w:rPr>
                <w:rFonts w:ascii="Verdana" w:hAnsi="Verdana"/>
                <w:sz w:val="18"/>
                <w:szCs w:val="18"/>
              </w:rPr>
              <w:t>, dystrybucję i promocję</w:t>
            </w:r>
            <w:r w:rsidRPr="004364B0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:rsidTr="00143A0A">
        <w:tc>
          <w:tcPr>
            <w:tcW w:w="2962" w:type="dxa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Nazwa</w:t>
            </w:r>
          </w:p>
        </w:tc>
        <w:tc>
          <w:tcPr>
            <w:tcW w:w="6142" w:type="dxa"/>
            <w:shd w:val="clear" w:color="auto" w:fill="E6E6E6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Opis</w:t>
            </w:r>
          </w:p>
        </w:tc>
      </w:tr>
      <w:tr w:rsidR="00464874" w:rsidRPr="004364B0" w:rsidTr="00143A0A">
        <w:tc>
          <w:tcPr>
            <w:tcW w:w="2962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c>
          <w:tcPr>
            <w:tcW w:w="2962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c>
          <w:tcPr>
            <w:tcW w:w="2962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142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464874" w:rsidRPr="004364B0" w:rsidTr="00143A0A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Strategia konkurencji</w:t>
            </w:r>
          </w:p>
        </w:tc>
      </w:tr>
      <w:tr w:rsidR="00464874" w:rsidRPr="004364B0" w:rsidTr="00143A0A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strategię konkurowania, czy firma będzie konkurować ceną czy może jakością, lub też Wnioskodawca ma inny pomysł na zdystansowanie konkurencji. </w:t>
            </w:r>
            <w:r>
              <w:rPr>
                <w:rFonts w:ascii="Verdana" w:hAnsi="Verdana"/>
                <w:sz w:val="18"/>
                <w:szCs w:val="18"/>
              </w:rPr>
              <w:t>Należy opisać/uzasadnić c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zy </w:t>
            </w:r>
            <w:r>
              <w:rPr>
                <w:rFonts w:ascii="Verdana" w:hAnsi="Verdana"/>
                <w:sz w:val="18"/>
                <w:szCs w:val="18"/>
              </w:rPr>
              <w:t xml:space="preserve">i dlaczego </w:t>
            </w:r>
            <w:r w:rsidRPr="004364B0">
              <w:rPr>
                <w:rFonts w:ascii="Verdana" w:hAnsi="Verdana"/>
                <w:sz w:val="18"/>
                <w:szCs w:val="18"/>
              </w:rPr>
              <w:t>zaplanowana strategia będzie skuteczna?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64874" w:rsidRPr="004364B0" w:rsidTr="00143A0A">
        <w:trPr>
          <w:trHeight w:val="1164"/>
        </w:trPr>
        <w:tc>
          <w:tcPr>
            <w:tcW w:w="9104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221349121"/>
      <w:bookmarkStart w:id="17" w:name="_Toc813037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5. Analiza ograniczeń</w:t>
      </w:r>
      <w:bookmarkEnd w:id="16"/>
      <w:bookmarkEnd w:id="1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2876"/>
        <w:gridCol w:w="2876"/>
      </w:tblGrid>
      <w:tr w:rsidR="00464874" w:rsidRPr="004364B0" w:rsidTr="00143A0A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:rsidR="00464874" w:rsidRPr="004364B0" w:rsidRDefault="00464874" w:rsidP="00143A0A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464874" w:rsidRPr="004364B0" w:rsidTr="00143A0A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:rsidR="00464874" w:rsidRPr="004364B0" w:rsidRDefault="00464874" w:rsidP="00143A0A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464874" w:rsidRPr="004364B0" w:rsidTr="00143A0A">
        <w:trPr>
          <w:trHeight w:val="561"/>
        </w:trPr>
        <w:tc>
          <w:tcPr>
            <w:tcW w:w="3427" w:type="dxa"/>
            <w:shd w:val="clear" w:color="auto" w:fill="D9D9D9"/>
          </w:tcPr>
          <w:p w:rsidR="00464874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555"/>
        </w:trPr>
        <w:tc>
          <w:tcPr>
            <w:tcW w:w="3427" w:type="dxa"/>
            <w:shd w:val="clear" w:color="auto" w:fill="D9D9D9"/>
          </w:tcPr>
          <w:p w:rsidR="00464874" w:rsidRDefault="00464874" w:rsidP="00143A0A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143A0A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563"/>
        </w:trPr>
        <w:tc>
          <w:tcPr>
            <w:tcW w:w="3427" w:type="dxa"/>
            <w:shd w:val="clear" w:color="auto" w:fill="D9D9D9"/>
          </w:tcPr>
          <w:p w:rsidR="00464874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143A0A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588"/>
        </w:trPr>
        <w:tc>
          <w:tcPr>
            <w:tcW w:w="3427" w:type="dxa"/>
            <w:shd w:val="clear" w:color="auto" w:fill="D9D9D9"/>
          </w:tcPr>
          <w:p w:rsidR="00464874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143A0A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95"/>
        </w:trPr>
        <w:tc>
          <w:tcPr>
            <w:tcW w:w="3427" w:type="dxa"/>
            <w:shd w:val="clear" w:color="auto" w:fill="D9D9D9"/>
          </w:tcPr>
          <w:p w:rsidR="00464874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464874" w:rsidRPr="004364B0" w:rsidRDefault="00464874" w:rsidP="00143A0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18" w:name="_Toc120345426"/>
      <w:bookmarkStart w:id="19" w:name="_Toc120346217"/>
      <w:bookmarkStart w:id="20" w:name="_Toc8130380"/>
      <w:r w:rsidRPr="004364B0">
        <w:rPr>
          <w:rFonts w:ascii="Verdana" w:hAnsi="Verdana"/>
          <w:sz w:val="18"/>
          <w:szCs w:val="18"/>
        </w:rPr>
        <w:t xml:space="preserve">Kategoria II. Potencjał </w:t>
      </w:r>
      <w:proofErr w:type="spellStart"/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18"/>
      <w:bookmarkEnd w:id="19"/>
      <w:bookmarkEnd w:id="20"/>
      <w:proofErr w:type="spellEnd"/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1" w:name="_Toc120345427"/>
      <w:bookmarkStart w:id="22" w:name="_Toc120346218"/>
      <w:bookmarkStart w:id="23" w:name="_Toc8130381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1"/>
      <w:bookmarkEnd w:id="22"/>
      <w:bookmarkEnd w:id="23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7127"/>
      </w:tblGrid>
      <w:tr w:rsidR="00464874" w:rsidRPr="004364B0" w:rsidTr="00143A0A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464874" w:rsidRPr="004364B0" w:rsidTr="00143A0A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Znajomość języków obcych</w:t>
            </w:r>
          </w:p>
        </w:tc>
        <w:tc>
          <w:tcPr>
            <w:tcW w:w="784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internetu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 (należy wskazać w jakim zakresie Wnioskodawca posługuje się komputerem, jakie zna programy i w jakich pracuje oraz czy potrafi biegle posługiwać się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internetem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784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Kursy i szkolenia (należy wskazać tylko te udokumentowane)</w:t>
            </w:r>
          </w:p>
        </w:tc>
        <w:tc>
          <w:tcPr>
            <w:tcW w:w="7847" w:type="dxa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80"/>
        </w:trPr>
        <w:tc>
          <w:tcPr>
            <w:tcW w:w="1365" w:type="dxa"/>
            <w:shd w:val="clear" w:color="auto" w:fill="D9D9D9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:rsidR="00464874" w:rsidRPr="00074D9D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64874" w:rsidRPr="004364B0" w:rsidTr="00143A0A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464874" w:rsidRPr="004364B0" w:rsidTr="00143A0A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o pracę osób/etatów (wymagane kwalifikacje)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(wymagane kwalifikacje)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63F50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>Uwaga! Podczas oceny merytorycznej biznes planu zostaną przyznane dodatkowe punkty wyłącznie w przypadku zatrudnienia pracownika na umowę o pracę co najmniej na 0,5 etatu na okres 3 m-</w:t>
      </w:r>
      <w:proofErr w:type="spellStart"/>
      <w:r w:rsidRPr="00063F50">
        <w:rPr>
          <w:rFonts w:ascii="Verdana" w:hAnsi="Verdana"/>
          <w:i/>
          <w:sz w:val="18"/>
          <w:szCs w:val="18"/>
        </w:rPr>
        <w:t>cy</w:t>
      </w:r>
      <w:proofErr w:type="spellEnd"/>
      <w:r w:rsidRPr="00063F50">
        <w:rPr>
          <w:rFonts w:ascii="Verdana" w:hAnsi="Verdana"/>
          <w:i/>
          <w:sz w:val="18"/>
          <w:szCs w:val="18"/>
        </w:rPr>
        <w:t>.</w:t>
      </w: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464874" w:rsidRPr="004364B0" w:rsidTr="00143A0A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Przygotowanie do realizacji projektu i wykonane działania</w:t>
            </w:r>
          </w:p>
        </w:tc>
      </w:tr>
      <w:tr w:rsidR="00464874" w:rsidRPr="004364B0" w:rsidTr="00143A0A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:rsidTr="00143A0A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5876B2" w:rsidRDefault="00464874" w:rsidP="00143A0A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1. Grunty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Pr="004364B0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2. Budynki i budowle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143A0A" w:rsidRPr="004364B0" w:rsidRDefault="00143A0A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3. Maszyny i urządzenia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4. Środki transportu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143A0A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5. Pozostałe środki trwałe i wartości niematerialne i prawne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64874" w:rsidRPr="004364B0" w:rsidTr="00143A0A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wartość (na dzień składania biznes planu)</w:t>
            </w:r>
          </w:p>
        </w:tc>
      </w:tr>
      <w:tr w:rsidR="00464874" w:rsidRPr="004364B0" w:rsidTr="00143A0A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6. Środki użytkowane bezumownie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464874" w:rsidRPr="004364B0" w:rsidTr="00143A0A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Default="00464874" w:rsidP="00464874">
      <w:pPr>
        <w:pStyle w:val="Nagwek1"/>
        <w:rPr>
          <w:rFonts w:ascii="Verdana" w:hAnsi="Verdana"/>
          <w:sz w:val="18"/>
          <w:szCs w:val="18"/>
          <w:lang w:val="pl-PL"/>
        </w:rPr>
      </w:pPr>
      <w:bookmarkStart w:id="24" w:name="_Toc221349124"/>
      <w:bookmarkStart w:id="25" w:name="_Toc8130382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24"/>
      <w:bookmarkEnd w:id="25"/>
    </w:p>
    <w:p w:rsidR="00143A0A" w:rsidRPr="00143A0A" w:rsidRDefault="00143A0A" w:rsidP="00143A0A"/>
    <w:p w:rsidR="00143A0A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</w:pPr>
      <w:bookmarkStart w:id="26" w:name="_Toc8130383"/>
      <w:bookmarkStart w:id="27" w:name="_Toc22134912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Przewidywane wydatki wraz z uzasadnieniem  pod względem 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ekonomiczno</w:t>
      </w:r>
      <w:proofErr w:type="spellEnd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r w:rsidR="00143A0A">
        <w:rPr>
          <w:rFonts w:ascii="Verdana" w:hAnsi="Verdana"/>
          <w:i w:val="0"/>
          <w:iCs w:val="0"/>
          <w:color w:val="000000"/>
          <w:sz w:val="18"/>
          <w:szCs w:val="18"/>
        </w:rPr>
        <w:t>–</w:t>
      </w:r>
      <w:bookmarkEnd w:id="2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8" w:name="_Toc813038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finansowym</w:t>
      </w:r>
      <w:bookmarkEnd w:id="27"/>
      <w:bookmarkEnd w:id="28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464874" w:rsidRPr="004364B0" w:rsidTr="00143A0A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29" w:name="_Toc26360982"/>
            <w:bookmarkStart w:id="30" w:name="_Toc120345441"/>
            <w:bookmarkStart w:id="31" w:name="_Toc120345512"/>
            <w:bookmarkStart w:id="32" w:name="_Toc120346232"/>
            <w:bookmarkStart w:id="33" w:name="_Toc221349126"/>
            <w:bookmarkStart w:id="34" w:name="_Toc813038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29"/>
            <w:bookmarkEnd w:id="30"/>
            <w:bookmarkEnd w:id="31"/>
            <w:bookmarkEnd w:id="3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33"/>
            <w:bookmarkEnd w:id="3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64874" w:rsidRPr="004364B0" w:rsidTr="00143A0A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:rsidR="00464874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464874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jednorazowej, a także wydatki, jakie zostaną poniesione ze wsparcia pomostowego w pierwszym roku prowadzenia działalności gospodarczej (jeśli dotyczy)</w:t>
            </w: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>enia w ramach dotacji jednorazowe).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(w tym dot. wymaganego wkładu własnego wnioskodawcy) wraz ze wskazaniem ich parametrów technicznych lub jakościowych oraz wartości jednostkowej.</w:t>
            </w:r>
          </w:p>
        </w:tc>
      </w:tr>
      <w:tr w:rsidR="00464874" w:rsidRPr="004364B0" w:rsidTr="00143A0A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:rsidR="00464874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4364B0">
              <w:rPr>
                <w:rFonts w:ascii="Verdana" w:hAnsi="Verdana"/>
                <w:sz w:val="18"/>
                <w:szCs w:val="18"/>
              </w:rPr>
              <w:t>I. Rodzaj działania / kosztów*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typ, producent, model, rok produkcji) - 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wraz z uzasadnieniem, wskazując planowane nakłady (brutto/netto):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 Uzasadnienie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64874" w:rsidRDefault="00464874" w:rsidP="00464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r w:rsidRPr="004364B0">
        <w:rPr>
          <w:rFonts w:ascii="Verdana" w:hAnsi="Verdana"/>
          <w:sz w:val="18"/>
          <w:szCs w:val="18"/>
        </w:rPr>
        <w:t xml:space="preserve"> podlega monitorowaniu przez Beneficjent</w:t>
      </w:r>
    </w:p>
    <w:p w:rsidR="00464874" w:rsidRDefault="00464874" w:rsidP="00464874">
      <w:pPr>
        <w:rPr>
          <w:rFonts w:ascii="Verdana" w:hAnsi="Verdana"/>
          <w:sz w:val="18"/>
          <w:szCs w:val="18"/>
        </w:rPr>
      </w:pPr>
    </w:p>
    <w:p w:rsidR="00464874" w:rsidRDefault="00464874" w:rsidP="00464874">
      <w:pPr>
        <w:pStyle w:val="Nagwek1"/>
        <w:jc w:val="center"/>
        <w:rPr>
          <w:rFonts w:ascii="Verdana" w:hAnsi="Verdana" w:cs="Calibri"/>
          <w:sz w:val="18"/>
          <w:szCs w:val="18"/>
        </w:rPr>
        <w:sectPr w:rsidR="00464874" w:rsidSect="00143A0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2415"/>
        <w:gridCol w:w="3119"/>
        <w:gridCol w:w="3260"/>
      </w:tblGrid>
      <w:tr w:rsidR="00464874" w:rsidRPr="004364B0" w:rsidTr="00143A0A">
        <w:trPr>
          <w:cantSplit/>
          <w:trHeight w:val="416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143A0A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35" w:name="_Toc8130386"/>
            <w:r w:rsidRPr="004364B0">
              <w:rPr>
                <w:rFonts w:ascii="Verdana" w:hAnsi="Verdana" w:cs="Calibri"/>
                <w:sz w:val="18"/>
                <w:szCs w:val="18"/>
              </w:rPr>
              <w:t>Harmonogram rzeczowo-finansowy przedsięwzięcia</w:t>
            </w:r>
            <w:bookmarkEnd w:id="35"/>
          </w:p>
        </w:tc>
      </w:tr>
      <w:tr w:rsidR="00464874" w:rsidRPr="004364B0" w:rsidTr="00143A0A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464874" w:rsidRPr="004364B0" w:rsidTr="00143A0A">
        <w:trPr>
          <w:cantSplit/>
          <w:trHeight w:val="285"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:rsidR="00464874" w:rsidRPr="00D347CB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85"/>
        </w:trPr>
        <w:tc>
          <w:tcPr>
            <w:tcW w:w="5594" w:type="dxa"/>
            <w:gridSpan w:val="2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3" w:type="dxa"/>
            <w:gridSpan w:val="3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85"/>
        </w:trPr>
        <w:tc>
          <w:tcPr>
            <w:tcW w:w="495" w:type="dxa"/>
            <w:vMerge w:val="restart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7513" w:type="dxa"/>
            <w:gridSpan w:val="2"/>
            <w:vMerge w:val="restart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>
              <w:rPr>
                <w:rFonts w:ascii="Verdana" w:hAnsi="Verdana"/>
                <w:b/>
                <w:sz w:val="18"/>
                <w:szCs w:val="18"/>
              </w:rPr>
              <w:t>punkcie III.1.II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biznes planu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4364B0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produkcji)</w:t>
            </w:r>
          </w:p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Rok 2019</w:t>
            </w:r>
          </w:p>
        </w:tc>
      </w:tr>
      <w:tr w:rsidR="00464874" w:rsidRPr="004364B0" w:rsidTr="00143A0A">
        <w:trPr>
          <w:cantSplit/>
          <w:trHeight w:val="285"/>
        </w:trPr>
        <w:tc>
          <w:tcPr>
            <w:tcW w:w="495" w:type="dxa"/>
            <w:vMerge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13" w:type="dxa"/>
            <w:gridSpan w:val="2"/>
            <w:vMerge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0E0E0"/>
            <w:vAlign w:val="center"/>
          </w:tcPr>
          <w:p w:rsidR="00464874" w:rsidRDefault="00143A0A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  <w:r w:rsidR="00464874">
              <w:rPr>
                <w:rFonts w:ascii="Verdana" w:hAnsi="Verdana"/>
                <w:sz w:val="18"/>
                <w:szCs w:val="18"/>
              </w:rPr>
              <w:t>I kwartał</w:t>
            </w: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  <w:tc>
          <w:tcPr>
            <w:tcW w:w="3260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I</w:t>
            </w:r>
            <w:r w:rsidR="00143A0A">
              <w:rPr>
                <w:rFonts w:ascii="Verdana" w:hAnsi="Verdana"/>
                <w:sz w:val="18"/>
                <w:szCs w:val="18"/>
              </w:rPr>
              <w:t>V</w:t>
            </w:r>
            <w:r>
              <w:rPr>
                <w:rFonts w:ascii="Verdana" w:hAnsi="Verdana"/>
                <w:sz w:val="18"/>
                <w:szCs w:val="18"/>
              </w:rPr>
              <w:t xml:space="preserve"> kwartał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kwota </w:t>
            </w: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7513" w:type="dxa"/>
            <w:gridSpan w:val="2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14387" w:type="dxa"/>
            <w:gridSpan w:val="5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464874" w:rsidRPr="004364B0" w:rsidTr="00143A0A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7513" w:type="dxa"/>
            <w:gridSpan w:val="2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owane finansowane z dotacji (max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23.861,15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>2.238,85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496" w:type="dxa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512" w:type="dxa"/>
            <w:gridSpan w:val="2"/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Default="00464874" w:rsidP="00464874">
      <w:pPr>
        <w:rPr>
          <w:rFonts w:ascii="Verdana" w:hAnsi="Verdana"/>
          <w:sz w:val="18"/>
          <w:szCs w:val="18"/>
        </w:rPr>
        <w:sectPr w:rsidR="00464874" w:rsidSect="00143A0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36" w:name="_Toc8130387"/>
      <w:bookmarkStart w:id="37" w:name="_Toc120345443"/>
      <w:bookmarkStart w:id="38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3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37"/>
      <w:bookmarkEnd w:id="38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464874" w:rsidRPr="004364B0" w:rsidTr="00143A0A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9" w:name="_Toc813038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39"/>
          </w:p>
        </w:tc>
      </w:tr>
      <w:tr w:rsidR="00464874" w:rsidRPr="004364B0" w:rsidTr="00143A0A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(na dzień </w:t>
            </w:r>
            <w:r w:rsidR="00F5729C">
              <w:rPr>
                <w:rFonts w:ascii="Verdana" w:hAnsi="Verdana"/>
                <w:sz w:val="18"/>
                <w:szCs w:val="18"/>
              </w:rPr>
              <w:t>31.12.2020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</w:t>
            </w:r>
            <w:r w:rsidR="00F5729C">
              <w:rPr>
                <w:rFonts w:ascii="Verdana" w:hAnsi="Verdana"/>
                <w:sz w:val="18"/>
                <w:szCs w:val="18"/>
              </w:rPr>
              <w:t>1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4874" w:rsidRPr="004364B0" w:rsidRDefault="00464874" w:rsidP="00143A0A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464874" w:rsidRPr="004364B0" w:rsidTr="00143A0A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0" w:name="_Toc85902794"/>
            <w:bookmarkStart w:id="41" w:name="_Toc120345444"/>
            <w:bookmarkStart w:id="42" w:name="_Toc120345515"/>
            <w:bookmarkStart w:id="43" w:name="_Toc120346235"/>
            <w:bookmarkStart w:id="44" w:name="_Toc8130389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wielkości sprzedaży</w:t>
            </w:r>
            <w:bookmarkEnd w:id="40"/>
            <w:bookmarkEnd w:id="41"/>
            <w:bookmarkEnd w:id="42"/>
            <w:bookmarkEnd w:id="43"/>
            <w:bookmarkEnd w:id="44"/>
          </w:p>
        </w:tc>
      </w:tr>
      <w:tr w:rsidR="00464874" w:rsidRPr="004364B0" w:rsidTr="00143A0A">
        <w:trPr>
          <w:cantSplit/>
          <w:trHeight w:val="563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:rsidR="00464874" w:rsidRPr="004364B0" w:rsidRDefault="00464874" w:rsidP="00143A0A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</w:t>
            </w:r>
            <w:r w:rsidR="00F5729C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</w:t>
            </w:r>
            <w:r w:rsidR="00F5729C">
              <w:rPr>
                <w:rFonts w:ascii="Verdana" w:hAnsi="Verdana"/>
                <w:sz w:val="18"/>
                <w:szCs w:val="18"/>
              </w:rPr>
              <w:t>1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:rsidR="00464874" w:rsidRPr="004364B0" w:rsidRDefault="00464874" w:rsidP="00143A0A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4874" w:rsidRPr="004364B0" w:rsidRDefault="00464874" w:rsidP="00143A0A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7C37AD">
              <w:rPr>
                <w:rFonts w:ascii="Verdana" w:hAnsi="Verdana"/>
                <w:sz w:val="18"/>
                <w:szCs w:val="18"/>
              </w:rPr>
              <w:t>Proszę uzasadnić podaną wyżej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C37AD">
              <w:rPr>
                <w:rFonts w:ascii="Verdana" w:hAnsi="Verdana"/>
                <w:sz w:val="18"/>
                <w:szCs w:val="18"/>
              </w:rPr>
              <w:t>prognozę (przedstawić założenia)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64874" w:rsidRPr="004364B0" w:rsidTr="00143A0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45" w:name="_Toc85902795"/>
            <w:bookmarkStart w:id="46" w:name="_Toc120345445"/>
            <w:bookmarkStart w:id="47" w:name="_Toc120345516"/>
            <w:bookmarkStart w:id="48" w:name="_Toc120346236"/>
            <w:bookmarkStart w:id="49" w:name="_Toc813039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przychodów ze sprzedaży</w:t>
            </w:r>
            <w:bookmarkEnd w:id="45"/>
            <w:bookmarkEnd w:id="46"/>
            <w:bookmarkEnd w:id="47"/>
            <w:bookmarkEnd w:id="48"/>
            <w:bookmarkEnd w:id="49"/>
          </w:p>
        </w:tc>
      </w:tr>
      <w:tr w:rsidR="00464874" w:rsidRPr="004364B0" w:rsidTr="00143A0A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produktów/usług. Należy tego dokonać na podstawie danych z powyższych tabel (cena x prognoza wielkości sprzedaży)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6D4CDE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</w:t>
            </w:r>
            <w:r w:rsidR="00F5729C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</w:t>
            </w:r>
            <w:r w:rsidR="00F5729C">
              <w:rPr>
                <w:rFonts w:ascii="Verdana" w:hAnsi="Verdana"/>
                <w:sz w:val="18"/>
                <w:szCs w:val="18"/>
              </w:rPr>
              <w:t>1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64874" w:rsidRPr="004364B0" w:rsidTr="00143A0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0" w:name="_Toc120345446"/>
            <w:bookmarkStart w:id="51" w:name="_Toc120345517"/>
            <w:bookmarkStart w:id="52" w:name="_Toc120346237"/>
            <w:bookmarkStart w:id="53" w:name="_Toc8130391"/>
            <w:bookmarkStart w:id="54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Koszty</w:t>
            </w:r>
            <w:bookmarkEnd w:id="50"/>
            <w:bookmarkEnd w:id="51"/>
            <w:bookmarkEnd w:id="52"/>
            <w:bookmarkEnd w:id="53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4"/>
          </w:p>
        </w:tc>
      </w:tr>
      <w:tr w:rsidR="00464874" w:rsidRPr="004364B0" w:rsidTr="00143A0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określić koszty związane z działalnością w kolejnych latach. </w:t>
            </w:r>
          </w:p>
        </w:tc>
      </w:tr>
      <w:tr w:rsidR="00464874" w:rsidRPr="004364B0" w:rsidTr="00143A0A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</w:t>
            </w:r>
            <w:r w:rsidR="00F5729C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31.12.202</w:t>
            </w:r>
            <w:r w:rsidR="00F5729C">
              <w:rPr>
                <w:rFonts w:ascii="Verdana" w:hAnsi="Verdana"/>
                <w:sz w:val="18"/>
                <w:szCs w:val="18"/>
              </w:rPr>
              <w:t>1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towarów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surowców/półproduktów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media (energia, woda, gaz itp.)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najem lokalu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Opłaty za telefon, </w:t>
            </w:r>
            <w:proofErr w:type="spellStart"/>
            <w:r w:rsidRPr="004364B0">
              <w:rPr>
                <w:rFonts w:ascii="Verdana" w:hAnsi="Verdana"/>
                <w:sz w:val="18"/>
                <w:szCs w:val="18"/>
              </w:rPr>
              <w:t>internet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Zakup paliwa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Opłaty za ubezpieczenia majątkowe i komunikacyjne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Wynagrodzenia wraz z narzutami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64874" w:rsidRPr="000C3108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i/>
                <w:sz w:val="18"/>
                <w:szCs w:val="18"/>
              </w:rPr>
            </w:pPr>
            <w:r w:rsidRPr="000C3108">
              <w:rPr>
                <w:rFonts w:ascii="Verdana" w:hAnsi="Verdana"/>
                <w:i/>
                <w:sz w:val="14"/>
                <w:szCs w:val="14"/>
              </w:rPr>
              <w:t>(należy wskazać wyłącznie koszty ponoszone w związku z zatrudnianiem dodatkowych pracowników)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Usługi obce (np. prowadzenie ksiąg rachunkowych)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Pozostałe koszty (wskazać jakie)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wysokość ww. kosztów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74" w:rsidRPr="004364B0" w:rsidRDefault="00464874" w:rsidP="00143A0A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55" w:name="_Toc813039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Prognoza finansowa</w:t>
      </w:r>
      <w:bookmarkEnd w:id="5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64874" w:rsidRPr="004364B0" w:rsidTr="00143A0A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6" w:name="_Toc8130393"/>
            <w:bookmarkStart w:id="57" w:name="_Toc85902801"/>
            <w:bookmarkStart w:id="58" w:name="_Toc120345447"/>
            <w:bookmarkStart w:id="59" w:name="_Toc120345518"/>
            <w:bookmarkStart w:id="60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56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57"/>
            <w:bookmarkEnd w:id="58"/>
            <w:bookmarkEnd w:id="59"/>
            <w:bookmarkEnd w:id="60"/>
          </w:p>
        </w:tc>
      </w:tr>
      <w:tr w:rsidR="00464874" w:rsidRPr="004364B0" w:rsidTr="00143A0A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 ze sprzedaży” i „koszty” należy przedstawić rachunek zysków i strat.</w:t>
            </w:r>
          </w:p>
        </w:tc>
      </w:tr>
      <w:tr w:rsidR="00464874" w:rsidRPr="004364B0" w:rsidTr="00143A0A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 1 miesiąc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Pierwszy r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ok realizacji </w:t>
            </w:r>
            <w:r>
              <w:rPr>
                <w:rFonts w:ascii="Verdana" w:hAnsi="Verdana"/>
                <w:sz w:val="18"/>
                <w:szCs w:val="18"/>
              </w:rPr>
              <w:t>projektu</w:t>
            </w:r>
          </w:p>
          <w:p w:rsidR="00464874" w:rsidRPr="004364B0" w:rsidRDefault="00464874" w:rsidP="00F5729C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(na dzień 31.12.20</w:t>
            </w:r>
            <w:r w:rsidR="00F5729C">
              <w:rPr>
                <w:rFonts w:ascii="Verdana" w:hAnsi="Verdana"/>
                <w:sz w:val="18"/>
                <w:szCs w:val="18"/>
              </w:rPr>
              <w:t>20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Kolejny rok</w:t>
            </w:r>
            <w:r>
              <w:rPr>
                <w:rFonts w:ascii="Verdana" w:hAnsi="Verdana"/>
                <w:sz w:val="18"/>
                <w:szCs w:val="18"/>
              </w:rPr>
              <w:t xml:space="preserve"> realizacji projektu</w:t>
            </w:r>
          </w:p>
          <w:p w:rsidR="00464874" w:rsidRPr="004364B0" w:rsidRDefault="00F5729C" w:rsidP="00143A0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 dzień 31.12.2021</w:t>
            </w:r>
            <w:bookmarkStart w:id="61" w:name="_GoBack"/>
            <w:bookmarkEnd w:id="61"/>
            <w:r w:rsidR="00464874"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:rsidTr="00143A0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Przychody ze sprzedaży produktów/usług/towarów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:rsidTr="00143A0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64874" w:rsidRPr="004364B0" w:rsidTr="00143A0A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464874" w:rsidRPr="004364B0" w:rsidTr="00143A0A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Default="00CC5C5B" w:rsidP="0046487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\</w:t>
      </w: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4874" w:rsidRPr="004364B0" w:rsidTr="00143A0A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464874" w:rsidRPr="004364B0" w:rsidTr="00143A0A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64874" w:rsidRPr="004364B0" w:rsidRDefault="00464874" w:rsidP="00143A0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:rsidR="00464874" w:rsidRPr="004364B0" w:rsidRDefault="00464874" w:rsidP="0046487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:rsidR="00464874" w:rsidRPr="004364B0" w:rsidRDefault="00464874" w:rsidP="0046487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:rsidR="0062707A" w:rsidRDefault="0062707A"/>
    <w:sectPr w:rsidR="0062707A" w:rsidSect="00627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0A" w:rsidRDefault="00143A0A" w:rsidP="00F44D7F">
      <w:pPr>
        <w:spacing w:after="0" w:line="240" w:lineRule="auto"/>
      </w:pPr>
      <w:r>
        <w:separator/>
      </w:r>
    </w:p>
  </w:endnote>
  <w:endnote w:type="continuationSeparator" w:id="0">
    <w:p w:rsidR="00143A0A" w:rsidRDefault="00143A0A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A" w:rsidRDefault="00143A0A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912ABF3" wp14:editId="6C5B7399">
          <wp:simplePos x="0" y="0"/>
          <wp:positionH relativeFrom="margin">
            <wp:posOffset>-596900</wp:posOffset>
          </wp:positionH>
          <wp:positionV relativeFrom="margin">
            <wp:posOffset>8896350</wp:posOffset>
          </wp:positionV>
          <wp:extent cx="7278370" cy="862330"/>
          <wp:effectExtent l="19050" t="0" r="0" b="0"/>
          <wp:wrapSquare wrapText="bothSides"/>
          <wp:docPr id="1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3A0A" w:rsidRDefault="00143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A" w:rsidRDefault="00143A0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6BB2CD" wp14:editId="54B71546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3A0A" w:rsidRDefault="00143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0A" w:rsidRDefault="00143A0A" w:rsidP="00F44D7F">
      <w:pPr>
        <w:spacing w:after="0" w:line="240" w:lineRule="auto"/>
      </w:pPr>
      <w:r>
        <w:separator/>
      </w:r>
    </w:p>
  </w:footnote>
  <w:footnote w:type="continuationSeparator" w:id="0">
    <w:p w:rsidR="00143A0A" w:rsidRDefault="00143A0A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A" w:rsidRDefault="00F5729C">
    <w:pPr>
      <w:pStyle w:val="Nagwek"/>
    </w:pPr>
    <w:sdt>
      <w:sdtPr>
        <w:id w:val="-1723434631"/>
        <w:docPartObj>
          <w:docPartGallery w:val="Page Numbers (Margins)"/>
          <w:docPartUnique/>
        </w:docPartObj>
      </w:sdtPr>
      <w:sdtEndPr/>
      <w:sdtContent>
        <w:r w:rsidR="00143A0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4005" cy="2183130"/>
                  <wp:effectExtent l="0" t="0" r="0" b="0"/>
                  <wp:wrapNone/>
                  <wp:docPr id="5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400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A0A" w:rsidRPr="00ED65E8" w:rsidRDefault="00143A0A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</w:pP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ED65E8"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F5729C" w:rsidRPr="00F5729C">
                                <w:rPr>
                                  <w:rFonts w:ascii="Verdana" w:eastAsiaTheme="majorEastAsia" w:hAnsi="Verdana" w:cstheme="majorBidi"/>
                                  <w:noProof/>
                                  <w:sz w:val="14"/>
                                  <w:szCs w:val="14"/>
                                </w:rPr>
                                <w:t>10</w:t>
                              </w:r>
                              <w:r w:rsidRPr="00ED65E8">
                                <w:rPr>
                                  <w:rFonts w:ascii="Verdana" w:eastAsiaTheme="majorEastAsia" w:hAnsi="Verdana" w:cstheme="majorBidi"/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3.15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TSsgIAAJ4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43A0A" w:rsidRPr="00ED65E8" w:rsidRDefault="00143A0A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</w:pP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t xml:space="preserve"> </w: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begin"/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ED65E8">
                          <w:rPr>
                            <w:rFonts w:ascii="Verdana" w:hAnsi="Verdana"/>
                            <w:sz w:val="14"/>
                            <w:szCs w:val="14"/>
                          </w:rPr>
                          <w:fldChar w:fldCharType="separate"/>
                        </w:r>
                        <w:r w:rsidR="00F5729C" w:rsidRPr="00F5729C">
                          <w:rPr>
                            <w:rFonts w:ascii="Verdana" w:eastAsiaTheme="majorEastAsia" w:hAnsi="Verdana" w:cstheme="majorBidi"/>
                            <w:noProof/>
                            <w:sz w:val="14"/>
                            <w:szCs w:val="14"/>
                          </w:rPr>
                          <w:t>10</w:t>
                        </w:r>
                        <w:r w:rsidRPr="00ED65E8">
                          <w:rPr>
                            <w:rFonts w:ascii="Verdana" w:eastAsiaTheme="majorEastAsia" w:hAnsi="Verdana" w:cstheme="majorBidi"/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A0A">
      <w:rPr>
        <w:noProof/>
      </w:rPr>
      <w:drawing>
        <wp:anchor distT="0" distB="0" distL="114300" distR="114300" simplePos="0" relativeHeight="251658752" behindDoc="0" locked="0" layoutInCell="1" allowOverlap="1" wp14:anchorId="2F720FB6" wp14:editId="45D188EA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1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3A0A" w:rsidRDefault="00143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A0A" w:rsidRDefault="00143A0A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63E4ACE8" wp14:editId="56CA35B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3A0A" w:rsidRDefault="00143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43A0A"/>
    <w:rsid w:val="0026067B"/>
    <w:rsid w:val="003A4D6E"/>
    <w:rsid w:val="00435D43"/>
    <w:rsid w:val="00464874"/>
    <w:rsid w:val="0062707A"/>
    <w:rsid w:val="00631C88"/>
    <w:rsid w:val="00752369"/>
    <w:rsid w:val="00C6491C"/>
    <w:rsid w:val="00CC5C5B"/>
    <w:rsid w:val="00D15BD2"/>
    <w:rsid w:val="00F44D7F"/>
    <w:rsid w:val="00F5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F56C6-4A55-4DB3-AFA4-D6B312CA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5</cp:revision>
  <cp:lastPrinted>2019-05-07T12:53:00Z</cp:lastPrinted>
  <dcterms:created xsi:type="dcterms:W3CDTF">2019-03-13T11:40:00Z</dcterms:created>
  <dcterms:modified xsi:type="dcterms:W3CDTF">2019-05-07T12:53:00Z</dcterms:modified>
</cp:coreProperties>
</file>