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622"/>
      </w:tblGrid>
      <w:tr w:rsidR="00987E02" w14:paraId="20A7C54F" w14:textId="77777777" w:rsidTr="00987E02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C0A10A6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A82CFC">
              <w:rPr>
                <w:rFonts w:ascii="Arial" w:eastAsia="Calibri" w:hAnsi="Arial" w:cs="Arial"/>
                <w:b/>
              </w:rPr>
              <w:t>Program webinarium</w:t>
            </w:r>
          </w:p>
          <w:p w14:paraId="692D8E7D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2"/>
              </w:rPr>
            </w:pPr>
            <w:r w:rsidRPr="00A82CFC">
              <w:rPr>
                <w:rFonts w:ascii="Arial" w:eastAsia="Calibri" w:hAnsi="Arial" w:cs="Arial"/>
                <w:b/>
                <w:sz w:val="12"/>
              </w:rPr>
              <w:t xml:space="preserve">   </w:t>
            </w:r>
          </w:p>
          <w:p w14:paraId="13C0379E" w14:textId="1055FEFB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A82CFC">
              <w:rPr>
                <w:rFonts w:ascii="Arial" w:eastAsia="Calibri" w:hAnsi="Arial" w:cs="Arial"/>
                <w:b/>
                <w:sz w:val="28"/>
                <w:szCs w:val="28"/>
              </w:rPr>
              <w:t>„</w:t>
            </w:r>
            <w:r w:rsidR="00BC4413">
              <w:rPr>
                <w:rFonts w:ascii="Arial" w:eastAsia="Calibri" w:hAnsi="Arial" w:cs="Arial"/>
                <w:b/>
                <w:sz w:val="28"/>
                <w:szCs w:val="28"/>
              </w:rPr>
              <w:t>Rozwijaj kompetencje z Bazą Usług Rozwojowych</w:t>
            </w:r>
            <w:r w:rsidRPr="00A82CFC">
              <w:rPr>
                <w:rFonts w:ascii="Arial" w:hAnsi="Arial" w:cs="Arial"/>
                <w:b/>
                <w:color w:val="000000"/>
                <w:sz w:val="28"/>
                <w:szCs w:val="28"/>
              </w:rPr>
              <w:t>”</w:t>
            </w:r>
          </w:p>
          <w:p w14:paraId="50225295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4"/>
              </w:rPr>
            </w:pPr>
            <w:r w:rsidRPr="00A82CFC">
              <w:rPr>
                <w:rFonts w:ascii="Arial" w:eastAsia="Calibri" w:hAnsi="Arial" w:cs="Arial"/>
                <w:b/>
                <w:sz w:val="14"/>
              </w:rPr>
              <w:t xml:space="preserve">  </w:t>
            </w:r>
          </w:p>
          <w:p w14:paraId="4FC70215" w14:textId="5B65953A" w:rsidR="00987E02" w:rsidRPr="00A82CFC" w:rsidRDefault="00BC4413">
            <w:pPr>
              <w:spacing w:before="120" w:after="120"/>
              <w:jc w:val="center"/>
              <w:rPr>
                <w:rStyle w:val="Pogrubienie"/>
                <w:rFonts w:ascii="Verdana" w:eastAsia="Calibri" w:hAnsi="Verdana"/>
                <w:bCs w:val="0"/>
              </w:rPr>
            </w:pPr>
            <w:r>
              <w:rPr>
                <w:rFonts w:ascii="Arial" w:eastAsia="Calibri" w:hAnsi="Arial" w:cs="Arial"/>
                <w:b/>
              </w:rPr>
              <w:t>02</w:t>
            </w:r>
            <w:r w:rsidR="00987E02" w:rsidRPr="00A82CFC">
              <w:rPr>
                <w:rFonts w:ascii="Arial" w:eastAsia="Calibri" w:hAnsi="Arial" w:cs="Arial"/>
                <w:b/>
              </w:rPr>
              <w:t>.0</w:t>
            </w:r>
            <w:r>
              <w:rPr>
                <w:rFonts w:ascii="Arial" w:eastAsia="Calibri" w:hAnsi="Arial" w:cs="Arial"/>
                <w:b/>
              </w:rPr>
              <w:t>6</w:t>
            </w:r>
            <w:r w:rsidR="00987E02" w:rsidRPr="00A82CFC">
              <w:rPr>
                <w:rFonts w:ascii="Arial" w:eastAsia="Calibri" w:hAnsi="Arial" w:cs="Arial"/>
                <w:b/>
              </w:rPr>
              <w:t>.2020 roku, godz. 1</w:t>
            </w:r>
            <w:r>
              <w:rPr>
                <w:rFonts w:ascii="Arial" w:eastAsia="Calibri" w:hAnsi="Arial" w:cs="Arial"/>
                <w:b/>
              </w:rPr>
              <w:t>3</w:t>
            </w:r>
            <w:r w:rsidR="00987E02" w:rsidRPr="00A82CFC">
              <w:rPr>
                <w:rFonts w:ascii="Arial" w:eastAsia="Calibri" w:hAnsi="Arial" w:cs="Arial"/>
                <w:b/>
              </w:rPr>
              <w:t>:00-1</w:t>
            </w:r>
            <w:r>
              <w:rPr>
                <w:rFonts w:ascii="Arial" w:eastAsia="Calibri" w:hAnsi="Arial" w:cs="Arial"/>
                <w:b/>
              </w:rPr>
              <w:t>4</w:t>
            </w:r>
            <w:r w:rsidR="00987E02" w:rsidRPr="00A82CFC">
              <w:rPr>
                <w:rFonts w:ascii="Arial" w:eastAsia="Calibri" w:hAnsi="Arial" w:cs="Arial"/>
                <w:b/>
              </w:rPr>
              <w:t>:00, Online ZOOM.</w:t>
            </w:r>
          </w:p>
        </w:tc>
      </w:tr>
      <w:tr w:rsidR="00987E02" w14:paraId="15701ED2" w14:textId="77777777" w:rsidTr="00987E02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92DD5" w14:textId="77777777" w:rsidR="00987E02" w:rsidRDefault="00987E02">
            <w:pPr>
              <w:rPr>
                <w:rFonts w:ascii="Calibri" w:eastAsia="Calibri" w:hAnsi="Calibri"/>
              </w:rPr>
            </w:pPr>
          </w:p>
        </w:tc>
      </w:tr>
      <w:tr w:rsidR="004505D9" w:rsidRPr="00A82CFC" w14:paraId="7B841450" w14:textId="77777777" w:rsidTr="00987E02">
        <w:trPr>
          <w:trHeight w:val="55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1AFC" w14:textId="0EA08BC3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C4413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.00-1</w:t>
            </w:r>
            <w:r w:rsidR="00BC4413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:05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EDF9" w14:textId="35AB3777" w:rsidR="004505D9" w:rsidRPr="00A82CFC" w:rsidRDefault="004505D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Przywitanie uczestników</w:t>
            </w:r>
          </w:p>
        </w:tc>
      </w:tr>
      <w:tr w:rsidR="004505D9" w:rsidRPr="00A82CFC" w14:paraId="1039C147" w14:textId="77777777" w:rsidTr="00987E02">
        <w:trPr>
          <w:trHeight w:val="134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3D5F" w14:textId="7D25C9AC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C4413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:05-1</w:t>
            </w:r>
            <w:r w:rsidR="00BC4413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:50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0959" w14:textId="77777777" w:rsidR="00BC4413" w:rsidRDefault="00BC4413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E82AEBA" w14:textId="77777777" w:rsidR="00BC4413" w:rsidRDefault="00BC4413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C44BE60" w14:textId="026597F1" w:rsidR="00A82CFC" w:rsidRDefault="00BC4413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to jest Baza Usług Rozwojowych</w:t>
            </w:r>
          </w:p>
          <w:p w14:paraId="1FA58EC3" w14:textId="136C784A" w:rsidR="00BC4413" w:rsidRDefault="00BC4413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Rejestracja w Bazie </w:t>
            </w:r>
          </w:p>
          <w:p w14:paraId="434F63C8" w14:textId="4294A45A" w:rsidR="00BC4413" w:rsidRDefault="00BC4413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Możliwości skorzystania z BUR</w:t>
            </w:r>
          </w:p>
          <w:p w14:paraId="582CA85E" w14:textId="32F101D6" w:rsidR="00BC4413" w:rsidRDefault="00BC4413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- 6.5 WRPO</w:t>
            </w:r>
          </w:p>
          <w:p w14:paraId="62E02EA7" w14:textId="4675D590" w:rsidR="00BC4413" w:rsidRDefault="00BC4413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- 8.3.2 WRPO</w:t>
            </w:r>
          </w:p>
          <w:p w14:paraId="318EC470" w14:textId="2F073529" w:rsidR="00BC4413" w:rsidRDefault="00BC4413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- 2.21 POWER</w:t>
            </w:r>
          </w:p>
          <w:p w14:paraId="1C186E16" w14:textId="77777777" w:rsidR="00BC4413" w:rsidRDefault="00BC4413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8145CD3" w14:textId="0826FEE3" w:rsidR="004505D9" w:rsidRPr="00A82CFC" w:rsidRDefault="004505D9" w:rsidP="00BC4413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505D9" w:rsidRPr="00A82CFC" w14:paraId="0F8FE2C4" w14:textId="77777777" w:rsidTr="00987E02">
        <w:trPr>
          <w:trHeight w:val="70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843B" w14:textId="55652032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C4413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:50-1</w:t>
            </w:r>
            <w:r w:rsidR="00BC441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9131" w14:textId="42A2B1BC" w:rsidR="004505D9" w:rsidRPr="00A82CFC" w:rsidRDefault="004505D9" w:rsidP="00F277C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1DFB2424" w14:textId="77777777" w:rsidR="00987E02" w:rsidRPr="00525F00" w:rsidRDefault="00987E02" w:rsidP="00987E02">
      <w:pPr>
        <w:rPr>
          <w:rFonts w:ascii="Arial" w:hAnsi="Arial" w:cs="Arial"/>
          <w:sz w:val="18"/>
          <w:szCs w:val="18"/>
        </w:rPr>
      </w:pPr>
    </w:p>
    <w:p w14:paraId="46A62FA0" w14:textId="77777777" w:rsidR="00987E02" w:rsidRPr="00525F00" w:rsidRDefault="00987E02" w:rsidP="00987E02">
      <w:pPr>
        <w:jc w:val="center"/>
        <w:rPr>
          <w:rFonts w:ascii="Arial" w:hAnsi="Arial" w:cs="Arial"/>
          <w:sz w:val="18"/>
          <w:szCs w:val="18"/>
        </w:rPr>
      </w:pPr>
      <w:r w:rsidRPr="00525F00">
        <w:rPr>
          <w:rFonts w:ascii="Arial" w:hAnsi="Arial" w:cs="Arial"/>
          <w:sz w:val="18"/>
          <w:szCs w:val="18"/>
        </w:rPr>
        <w:t>Po zakończonym webinarium zapraszamy do kontaktu z Punktem Informacyjnych FE.</w:t>
      </w:r>
    </w:p>
    <w:p w14:paraId="707DEFF4" w14:textId="77777777" w:rsidR="00987E02" w:rsidRDefault="00987E02" w:rsidP="00987E02"/>
    <w:p w14:paraId="2A6B53E3" w14:textId="77777777" w:rsidR="00987E02" w:rsidRDefault="00987E02" w:rsidP="00987E0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7"/>
      <w:footerReference w:type="default" r:id="rId8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065D0" w14:textId="77777777" w:rsidR="007C244C" w:rsidRDefault="007C244C">
      <w:r>
        <w:separator/>
      </w:r>
    </w:p>
  </w:endnote>
  <w:endnote w:type="continuationSeparator" w:id="0">
    <w:p w14:paraId="1FD490DE" w14:textId="77777777" w:rsidR="007C244C" w:rsidRDefault="007C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8680" w14:textId="77777777" w:rsidR="006A5CCF" w:rsidRDefault="007C244C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468DA242" w14:textId="77777777"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14:paraId="42969BF0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tel.: 61 65 06 371, 61 65 06 372</w:t>
    </w:r>
  </w:p>
  <w:p w14:paraId="26E9177D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infoUE-nowytomysl@warp.org.pl</w:t>
    </w:r>
  </w:p>
  <w:p w14:paraId="5736CCF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307D0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nowytomysl.fe@wielkopolskie.pl </w:t>
    </w:r>
  </w:p>
  <w:p w14:paraId="6C61B5D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Poznańska 33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B899C9E" w14:textId="77777777"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64-300 Nowy Tomyśl</w:t>
    </w:r>
    <w:r w:rsidR="001D3930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       w</w:t>
    </w:r>
    <w:r>
      <w:rPr>
        <w:rFonts w:ascii="Arial" w:hAnsi="Arial" w:cs="Arial"/>
        <w:sz w:val="14"/>
        <w:szCs w:val="14"/>
      </w:rPr>
      <w:t>ww.funduszeeuropejskie.wielkopolskie.pl</w:t>
    </w:r>
  </w:p>
  <w:p w14:paraId="694A5D7F" w14:textId="77777777"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64F1B3F7" w14:textId="77777777" w:rsidR="00183898" w:rsidRPr="00307D08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C812C" w14:textId="77777777" w:rsidR="007C244C" w:rsidRDefault="007C244C">
      <w:r>
        <w:separator/>
      </w:r>
    </w:p>
  </w:footnote>
  <w:footnote w:type="continuationSeparator" w:id="0">
    <w:p w14:paraId="09A0AB5F" w14:textId="77777777" w:rsidR="007C244C" w:rsidRDefault="007C2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7C244C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5DDF"/>
    <w:multiLevelType w:val="hybridMultilevel"/>
    <w:tmpl w:val="E940C9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D002D"/>
    <w:multiLevelType w:val="hybridMultilevel"/>
    <w:tmpl w:val="DAFC9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297BF5"/>
    <w:multiLevelType w:val="hybridMultilevel"/>
    <w:tmpl w:val="76BEB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D2E24"/>
    <w:multiLevelType w:val="hybridMultilevel"/>
    <w:tmpl w:val="C9823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25E"/>
    <w:multiLevelType w:val="hybridMultilevel"/>
    <w:tmpl w:val="A1D85BF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35663"/>
    <w:rsid w:val="00253F5E"/>
    <w:rsid w:val="002D7F0F"/>
    <w:rsid w:val="002E1F09"/>
    <w:rsid w:val="002E4263"/>
    <w:rsid w:val="002F3BAE"/>
    <w:rsid w:val="00302430"/>
    <w:rsid w:val="00307D08"/>
    <w:rsid w:val="00324172"/>
    <w:rsid w:val="003649CF"/>
    <w:rsid w:val="00365157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37098"/>
    <w:rsid w:val="004505D9"/>
    <w:rsid w:val="004525B0"/>
    <w:rsid w:val="00454A1C"/>
    <w:rsid w:val="004769A9"/>
    <w:rsid w:val="00492771"/>
    <w:rsid w:val="004A1B34"/>
    <w:rsid w:val="004E3B0F"/>
    <w:rsid w:val="004F657D"/>
    <w:rsid w:val="004F7E68"/>
    <w:rsid w:val="00503009"/>
    <w:rsid w:val="0051011F"/>
    <w:rsid w:val="005160AF"/>
    <w:rsid w:val="00524B0E"/>
    <w:rsid w:val="00525F00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6D256A"/>
    <w:rsid w:val="006E1C23"/>
    <w:rsid w:val="00706D88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244C"/>
    <w:rsid w:val="007C4EFD"/>
    <w:rsid w:val="007C6209"/>
    <w:rsid w:val="007D241D"/>
    <w:rsid w:val="00806191"/>
    <w:rsid w:val="008419B2"/>
    <w:rsid w:val="008607CD"/>
    <w:rsid w:val="00875AC5"/>
    <w:rsid w:val="0088605E"/>
    <w:rsid w:val="008C1784"/>
    <w:rsid w:val="008E4345"/>
    <w:rsid w:val="008E4F9E"/>
    <w:rsid w:val="008F6F85"/>
    <w:rsid w:val="009313E7"/>
    <w:rsid w:val="00987E02"/>
    <w:rsid w:val="009A40C4"/>
    <w:rsid w:val="009D465A"/>
    <w:rsid w:val="009E45BA"/>
    <w:rsid w:val="00A01079"/>
    <w:rsid w:val="00A15D56"/>
    <w:rsid w:val="00A2285E"/>
    <w:rsid w:val="00A25489"/>
    <w:rsid w:val="00A5737C"/>
    <w:rsid w:val="00A81932"/>
    <w:rsid w:val="00A82CFC"/>
    <w:rsid w:val="00A8412A"/>
    <w:rsid w:val="00A91148"/>
    <w:rsid w:val="00AD5F74"/>
    <w:rsid w:val="00AE3727"/>
    <w:rsid w:val="00B04FA1"/>
    <w:rsid w:val="00B05D84"/>
    <w:rsid w:val="00B115AD"/>
    <w:rsid w:val="00B27B69"/>
    <w:rsid w:val="00B31999"/>
    <w:rsid w:val="00B55B1F"/>
    <w:rsid w:val="00B81F5B"/>
    <w:rsid w:val="00BA016F"/>
    <w:rsid w:val="00BB3483"/>
    <w:rsid w:val="00BC441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F51C1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F27F8"/>
    <w:rsid w:val="00E03F05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B475A"/>
    <w:rsid w:val="00EC0F26"/>
    <w:rsid w:val="00EC258D"/>
    <w:rsid w:val="00EC50BC"/>
    <w:rsid w:val="00ED538A"/>
    <w:rsid w:val="00EE01C8"/>
    <w:rsid w:val="00F00B2B"/>
    <w:rsid w:val="00F277C5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2520F"/>
  <w15:docId w15:val="{D68E279B-B348-43E3-B90F-B39DA1ED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uiPriority w:val="99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87E0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nbatu</cp:lastModifiedBy>
  <cp:revision>2</cp:revision>
  <cp:lastPrinted>2020-05-25T06:04:00Z</cp:lastPrinted>
  <dcterms:created xsi:type="dcterms:W3CDTF">2020-05-25T06:05:00Z</dcterms:created>
  <dcterms:modified xsi:type="dcterms:W3CDTF">2020-05-25T06:05:00Z</dcterms:modified>
</cp:coreProperties>
</file>