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063B3E" w14:paraId="281EBEE2" w14:textId="77777777" w:rsidTr="00E57A1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E88390" w14:textId="77777777" w:rsidR="00063B3E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14:paraId="100C08AD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2918D45C" w14:textId="5E6F5CA2" w:rsidR="00063B3E" w:rsidRPr="00BE751B" w:rsidRDefault="00BE751B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E751B">
              <w:rPr>
                <w:rFonts w:ascii="Arial" w:hAnsi="Arial" w:cs="Arial"/>
                <w:b/>
              </w:rPr>
              <w:t>„</w:t>
            </w:r>
            <w:r w:rsidR="00221C0F">
              <w:rPr>
                <w:rFonts w:ascii="Arial" w:hAnsi="Arial" w:cs="Arial"/>
                <w:b/>
              </w:rPr>
              <w:t>Wsparcie dla JST na dofinansowanie żłobków”</w:t>
            </w:r>
          </w:p>
          <w:p w14:paraId="389786E5" w14:textId="5774F9E0" w:rsidR="00063B3E" w:rsidRPr="00657BCB" w:rsidRDefault="00221C0F" w:rsidP="00E57A12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30.10.2020 roku, godz. 10:00-10:3</w:t>
            </w:r>
            <w:r w:rsidR="00063B3E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063B3E" w14:paraId="5B418050" w14:textId="77777777" w:rsidTr="00E57A1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DA6B7" w14:textId="77777777" w:rsidR="00063B3E" w:rsidRPr="00657BCB" w:rsidRDefault="00063B3E" w:rsidP="00E57A12">
            <w:pPr>
              <w:rPr>
                <w:rFonts w:ascii="Calibri" w:eastAsia="Calibri" w:hAnsi="Calibri"/>
              </w:rPr>
            </w:pPr>
          </w:p>
        </w:tc>
      </w:tr>
      <w:tr w:rsidR="00063B3E" w14:paraId="01538B38" w14:textId="77777777" w:rsidTr="00E57A12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461FD" w14:textId="64E53C47" w:rsidR="00063B3E" w:rsidRPr="00FB4EC8" w:rsidRDefault="00BE751B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01A74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063B3E" w14:paraId="5AF1F607" w14:textId="77777777" w:rsidTr="00E57A12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083DC" w14:textId="68D1BF14" w:rsidR="00063B3E" w:rsidRPr="00FB4EC8" w:rsidRDefault="00BE751B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35AA6">
              <w:rPr>
                <w:rFonts w:ascii="Arial" w:hAnsi="Arial" w:cs="Arial"/>
                <w:b/>
                <w:sz w:val="20"/>
                <w:szCs w:val="20"/>
              </w:rPr>
              <w:t>:25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8D499" w14:textId="77777777" w:rsidR="00221C0F" w:rsidRPr="00221C0F" w:rsidRDefault="00221C0F" w:rsidP="00221C0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21C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Wielkopolski Regionalny Program Operacyjny na lata 2014-2020</w:t>
            </w:r>
          </w:p>
          <w:p w14:paraId="3270D53D" w14:textId="19092A80" w:rsidR="00221C0F" w:rsidRPr="00221C0F" w:rsidRDefault="00221C0F" w:rsidP="00221C0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1C0F">
              <w:rPr>
                <w:rFonts w:ascii="Arial" w:hAnsi="Arial" w:cs="Arial"/>
                <w:sz w:val="20"/>
                <w:szCs w:val="20"/>
              </w:rPr>
              <w:t xml:space="preserve">Poddziałanie 6.4.1  </w:t>
            </w:r>
          </w:p>
          <w:p w14:paraId="2DB14EF7" w14:textId="77777777" w:rsidR="00221C0F" w:rsidRPr="00221C0F" w:rsidRDefault="00221C0F" w:rsidP="00221C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1C0F">
              <w:rPr>
                <w:rFonts w:ascii="Arial" w:hAnsi="Arial" w:cs="Arial"/>
                <w:bCs/>
                <w:sz w:val="20"/>
                <w:szCs w:val="20"/>
              </w:rPr>
              <w:t>Omówienie założeń programowych poddziałania</w:t>
            </w:r>
          </w:p>
          <w:p w14:paraId="062F305A" w14:textId="77777777" w:rsidR="00221C0F" w:rsidRPr="00221C0F" w:rsidRDefault="00221C0F" w:rsidP="00221C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5E9F45" w14:textId="77777777" w:rsidR="00221C0F" w:rsidRPr="00221C0F" w:rsidRDefault="00221C0F" w:rsidP="00221C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110B35" w14:textId="77777777" w:rsidR="00221C0F" w:rsidRPr="00221C0F" w:rsidRDefault="00221C0F" w:rsidP="00221C0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1C0F">
              <w:rPr>
                <w:rFonts w:ascii="Arial" w:hAnsi="Arial" w:cs="Arial"/>
                <w:sz w:val="20"/>
                <w:szCs w:val="20"/>
              </w:rPr>
              <w:t>Omówienie kryteriów formalnych i merytorycznych wyboru projektów</w:t>
            </w:r>
          </w:p>
          <w:p w14:paraId="20E7D4BC" w14:textId="77777777" w:rsidR="00221C0F" w:rsidRPr="00221C0F" w:rsidRDefault="00221C0F" w:rsidP="00221C0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1C0F">
              <w:rPr>
                <w:rFonts w:ascii="Arial" w:hAnsi="Arial" w:cs="Arial"/>
                <w:sz w:val="20"/>
                <w:szCs w:val="20"/>
              </w:rPr>
              <w:t>Zasady wypełniania wniosku</w:t>
            </w:r>
          </w:p>
          <w:p w14:paraId="390A4B27" w14:textId="78D8FA06" w:rsidR="00063B3E" w:rsidRPr="00BE751B" w:rsidRDefault="00221C0F" w:rsidP="00221C0F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1C0F">
              <w:rPr>
                <w:rFonts w:ascii="Arial" w:hAnsi="Arial" w:cs="Arial"/>
                <w:sz w:val="20"/>
                <w:szCs w:val="20"/>
              </w:rPr>
              <w:t>Zasady realizacji i rozliczania projektu</w:t>
            </w:r>
          </w:p>
        </w:tc>
        <w:bookmarkStart w:id="0" w:name="_GoBack"/>
        <w:bookmarkEnd w:id="0"/>
      </w:tr>
      <w:tr w:rsidR="00063B3E" w14:paraId="3ACF7E3A" w14:textId="77777777" w:rsidTr="00E57A12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842BD" w14:textId="3F293133" w:rsidR="00063B3E" w:rsidRPr="00FB4EC8" w:rsidRDefault="00935AA6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10:25-10:30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4F81F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452A3D0E" w14:textId="77777777" w:rsidR="00063B3E" w:rsidRDefault="00063B3E" w:rsidP="00063B3E">
      <w:pPr>
        <w:rPr>
          <w:rFonts w:ascii="Arial" w:hAnsi="Arial" w:cs="Arial"/>
          <w:sz w:val="23"/>
          <w:szCs w:val="23"/>
        </w:rPr>
      </w:pPr>
    </w:p>
    <w:p w14:paraId="00750E98" w14:textId="77777777" w:rsidR="00063B3E" w:rsidRPr="00DD3454" w:rsidRDefault="00063B3E" w:rsidP="00063B3E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14:paraId="3828315D" w14:textId="4C52089B" w:rsidR="0067573F" w:rsidRPr="00063B3E" w:rsidRDefault="00FB76C2" w:rsidP="00063B3E">
      <w:r w:rsidRPr="00063B3E">
        <w:t xml:space="preserve"> </w:t>
      </w:r>
    </w:p>
    <w:sectPr w:rsidR="0067573F" w:rsidRPr="00063B3E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B801" w14:textId="77777777" w:rsidR="00AD0AFB" w:rsidRDefault="00AD0AFB">
      <w:r>
        <w:separator/>
      </w:r>
    </w:p>
  </w:endnote>
  <w:endnote w:type="continuationSeparator" w:id="0">
    <w:p w14:paraId="38D390E3" w14:textId="77777777" w:rsidR="00AD0AFB" w:rsidRDefault="00A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0C6BD4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1C36" w14:textId="77777777" w:rsidR="00AD0AFB" w:rsidRDefault="00AD0AFB">
      <w:r>
        <w:separator/>
      </w:r>
    </w:p>
  </w:footnote>
  <w:footnote w:type="continuationSeparator" w:id="0">
    <w:p w14:paraId="7C469183" w14:textId="77777777" w:rsidR="00AD0AFB" w:rsidRDefault="00AD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0C6BD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77191D"/>
    <w:multiLevelType w:val="hybridMultilevel"/>
    <w:tmpl w:val="406E4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C47AB"/>
    <w:multiLevelType w:val="hybridMultilevel"/>
    <w:tmpl w:val="6DBC51F0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7F2F7502"/>
    <w:multiLevelType w:val="hybridMultilevel"/>
    <w:tmpl w:val="43F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63B3E"/>
    <w:rsid w:val="00084BDC"/>
    <w:rsid w:val="00084EAF"/>
    <w:rsid w:val="000B70E2"/>
    <w:rsid w:val="000C21D1"/>
    <w:rsid w:val="000C47D4"/>
    <w:rsid w:val="000C6B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21C0F"/>
    <w:rsid w:val="00235663"/>
    <w:rsid w:val="00253F5E"/>
    <w:rsid w:val="002D7F0F"/>
    <w:rsid w:val="002E1F09"/>
    <w:rsid w:val="002E4263"/>
    <w:rsid w:val="002F3BAE"/>
    <w:rsid w:val="00302430"/>
    <w:rsid w:val="00307D08"/>
    <w:rsid w:val="0031688D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A3645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B4257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085F"/>
    <w:rsid w:val="00875AC5"/>
    <w:rsid w:val="0088605E"/>
    <w:rsid w:val="008C1784"/>
    <w:rsid w:val="008E4345"/>
    <w:rsid w:val="008E4F9E"/>
    <w:rsid w:val="008F6F85"/>
    <w:rsid w:val="009313E7"/>
    <w:rsid w:val="009337A6"/>
    <w:rsid w:val="00935AA6"/>
    <w:rsid w:val="00987E02"/>
    <w:rsid w:val="009A40C4"/>
    <w:rsid w:val="009D465A"/>
    <w:rsid w:val="009E45BA"/>
    <w:rsid w:val="00A01079"/>
    <w:rsid w:val="00A15D56"/>
    <w:rsid w:val="00A226C1"/>
    <w:rsid w:val="00A2285E"/>
    <w:rsid w:val="00A25489"/>
    <w:rsid w:val="00A5737C"/>
    <w:rsid w:val="00A81932"/>
    <w:rsid w:val="00A82CFC"/>
    <w:rsid w:val="00A8412A"/>
    <w:rsid w:val="00A91148"/>
    <w:rsid w:val="00AD0AFB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E751B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B5E1F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9</cp:revision>
  <cp:lastPrinted>2020-05-25T06:04:00Z</cp:lastPrinted>
  <dcterms:created xsi:type="dcterms:W3CDTF">2020-06-19T08:19:00Z</dcterms:created>
  <dcterms:modified xsi:type="dcterms:W3CDTF">2020-10-22T06:45:00Z</dcterms:modified>
</cp:coreProperties>
</file>