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F" w:rsidRDefault="0098710F" w:rsidP="0098710F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:rsidR="0098710F" w:rsidRDefault="0098710F" w:rsidP="0098710F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98710F" w:rsidRDefault="0098710F" w:rsidP="0098710F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:rsidR="0098710F" w:rsidRDefault="0098710F" w:rsidP="0098710F">
      <w:pPr>
        <w:rPr>
          <w:rFonts w:ascii="Verdana" w:hAnsi="Verdana"/>
          <w:i/>
          <w:sz w:val="16"/>
          <w:szCs w:val="16"/>
        </w:rPr>
      </w:pPr>
    </w:p>
    <w:p w:rsidR="0098710F" w:rsidRDefault="0098710F" w:rsidP="0098710F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0" t="0" r="19050" b="2857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 xml:space="preserve">de </w:t>
      </w:r>
      <w:proofErr w:type="spellStart"/>
      <w:r>
        <w:rPr>
          <w:rFonts w:ascii="Verdana" w:hAnsi="Verdana"/>
          <w:b/>
          <w:i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:rsidR="0098710F" w:rsidRDefault="0098710F" w:rsidP="0098710F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</w:t>
      </w:r>
      <w:proofErr w:type="spellStart"/>
      <w:r>
        <w:rPr>
          <w:rFonts w:ascii="Verdana" w:hAnsi="Verdana"/>
          <w:i/>
          <w:sz w:val="14"/>
          <w:szCs w:val="14"/>
        </w:rPr>
        <w:t>minimis</w:t>
      </w:r>
      <w:proofErr w:type="spellEnd"/>
      <w:r>
        <w:rPr>
          <w:rFonts w:ascii="Verdana" w:hAnsi="Verdana"/>
          <w:i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Ind w:w="-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98710F" w:rsidTr="0098710F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98710F" w:rsidTr="0098710F">
        <w:trPr>
          <w:cantSplit/>
          <w:trHeight w:val="280"/>
          <w:jc w:val="center"/>
        </w:trPr>
        <w:tc>
          <w:tcPr>
            <w:tcW w:w="6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98710F" w:rsidTr="0098710F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710F" w:rsidTr="0098710F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710F" w:rsidTr="0098710F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710F" w:rsidTr="0098710F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710F" w:rsidTr="0098710F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710F" w:rsidTr="0098710F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8710F" w:rsidTr="0098710F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10F" w:rsidRDefault="0098710F">
            <w:pPr>
              <w:pStyle w:val="Zawartotabeli"/>
              <w:spacing w:after="0" w:line="276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Razem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pomoc  de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0F" w:rsidRDefault="0098710F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710F" w:rsidRDefault="0098710F" w:rsidP="0098710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98710F" w:rsidRDefault="0098710F" w:rsidP="0098710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98710F" w:rsidRDefault="0098710F" w:rsidP="0098710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98710F" w:rsidRDefault="0098710F" w:rsidP="0098710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98710F" w:rsidRDefault="0098710F" w:rsidP="0098710F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*2. </w:t>
      </w:r>
      <w:proofErr w:type="gramStart"/>
      <w:r>
        <w:rPr>
          <w:rFonts w:ascii="Verdana" w:hAnsi="Verdana"/>
          <w:b/>
          <w:sz w:val="16"/>
          <w:szCs w:val="16"/>
        </w:rPr>
        <w:t>w</w:t>
      </w:r>
      <w:proofErr w:type="gramEnd"/>
      <w:r>
        <w:rPr>
          <w:rFonts w:ascii="Verdana" w:hAnsi="Verdana"/>
          <w:b/>
          <w:sz w:val="16"/>
          <w:szCs w:val="16"/>
        </w:rPr>
        <w:t xml:space="preserve">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>.</w:t>
      </w:r>
    </w:p>
    <w:p w:rsidR="0098710F" w:rsidRDefault="0098710F" w:rsidP="0098710F">
      <w:pPr>
        <w:jc w:val="both"/>
        <w:rPr>
          <w:rFonts w:ascii="Verdana" w:hAnsi="Verdana"/>
          <w:b/>
          <w:sz w:val="16"/>
          <w:szCs w:val="16"/>
        </w:rPr>
      </w:pPr>
    </w:p>
    <w:p w:rsidR="0098710F" w:rsidRDefault="0098710F" w:rsidP="0098710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:rsidR="0098710F" w:rsidRDefault="0098710F" w:rsidP="0098710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zm</w:t>
      </w:r>
      <w:proofErr w:type="gramEnd"/>
      <w:r>
        <w:rPr>
          <w:rFonts w:ascii="Verdana" w:hAnsi="Verdana"/>
          <w:sz w:val="16"/>
          <w:szCs w:val="16"/>
        </w:rPr>
        <w:t>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:rsidR="0098710F" w:rsidRDefault="0098710F" w:rsidP="0098710F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rynkiem.</w:t>
      </w:r>
      <w:r>
        <w:rPr>
          <w:rFonts w:ascii="Verdana" w:hAnsi="Verdana"/>
          <w:b/>
          <w:sz w:val="16"/>
          <w:szCs w:val="16"/>
        </w:rPr>
        <w:tab/>
      </w:r>
    </w:p>
    <w:p w:rsidR="0098710F" w:rsidRDefault="0098710F" w:rsidP="0098710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 Wnioskodawca jest / nie jest** przedsiębiorstwem znajdującym się w trudnej sytuacji (zagrożonym) w rozumieniu Komunikatu Komisji w sprawie Wytycznych dotyczących pomocy państwa na ratowanie i restrukturyzację przedsiębiorstw niefinansowych znajdujących się w trudnej sytuacji (Dz. Urz. UE C 249 z 31.07.2014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</w:t>
      </w:r>
    </w:p>
    <w:p w:rsidR="0098710F" w:rsidRDefault="0098710F" w:rsidP="0098710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18 grudnia 2013r. w sprawie stosowania art. 107 i 108 Traktatu o funkcjonowaniu Unii Europejskiej do pomocy de </w:t>
      </w:r>
      <w:proofErr w:type="spellStart"/>
      <w:r>
        <w:rPr>
          <w:rFonts w:ascii="Verdana" w:hAnsi="Verdana"/>
          <w:b/>
          <w:sz w:val="16"/>
          <w:szCs w:val="16"/>
        </w:rPr>
        <w:t>minimis</w:t>
      </w:r>
      <w:proofErr w:type="spellEnd"/>
      <w:r>
        <w:rPr>
          <w:rFonts w:ascii="Verdana" w:hAnsi="Verdana"/>
          <w:b/>
          <w:sz w:val="16"/>
          <w:szCs w:val="16"/>
        </w:rPr>
        <w:t xml:space="preserve"> (Dz. Urz. UE L 352 z 24.12.2013 </w:t>
      </w:r>
      <w:proofErr w:type="gramStart"/>
      <w:r>
        <w:rPr>
          <w:rFonts w:ascii="Verdana" w:hAnsi="Verdana"/>
          <w:b/>
          <w:sz w:val="16"/>
          <w:szCs w:val="16"/>
        </w:rPr>
        <w:t>r</w:t>
      </w:r>
      <w:proofErr w:type="gramEnd"/>
      <w:r>
        <w:rPr>
          <w:rFonts w:ascii="Verdana" w:hAnsi="Verdana"/>
          <w:b/>
          <w:sz w:val="16"/>
          <w:szCs w:val="16"/>
        </w:rPr>
        <w:t>.).</w:t>
      </w: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sz w:val="16"/>
          <w:szCs w:val="16"/>
        </w:rPr>
      </w:pPr>
    </w:p>
    <w:p w:rsidR="0098710F" w:rsidRDefault="0098710F" w:rsidP="0098710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...................................................</w:t>
      </w:r>
    </w:p>
    <w:p w:rsidR="0098710F" w:rsidRDefault="0098710F" w:rsidP="0098710F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</w:t>
      </w:r>
      <w:proofErr w:type="gramStart"/>
      <w:r>
        <w:rPr>
          <w:rFonts w:ascii="Verdana" w:hAnsi="Verdana"/>
          <w:i/>
          <w:sz w:val="16"/>
          <w:szCs w:val="16"/>
        </w:rPr>
        <w:t xml:space="preserve">do                                                  </w:t>
      </w:r>
      <w:proofErr w:type="gramEnd"/>
      <w:r>
        <w:rPr>
          <w:rFonts w:ascii="Verdana" w:hAnsi="Verdana"/>
          <w:i/>
          <w:sz w:val="16"/>
          <w:szCs w:val="16"/>
        </w:rPr>
        <w:t xml:space="preserve">                                        (data i miejscowość)</w:t>
      </w:r>
    </w:p>
    <w:p w:rsidR="0098710F" w:rsidRDefault="0098710F" w:rsidP="0098710F">
      <w:pPr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reprezentowania</w:t>
      </w:r>
      <w:proofErr w:type="gramEnd"/>
      <w:r>
        <w:rPr>
          <w:rFonts w:ascii="Verdana" w:hAnsi="Verdana"/>
          <w:i/>
          <w:sz w:val="16"/>
          <w:szCs w:val="16"/>
        </w:rPr>
        <w:t xml:space="preserve"> Wnioskodawcy i pieczęć)</w:t>
      </w:r>
    </w:p>
    <w:p w:rsidR="0098710F" w:rsidRDefault="0098710F" w:rsidP="0098710F">
      <w:pPr>
        <w:spacing w:line="360" w:lineRule="auto"/>
        <w:rPr>
          <w:rFonts w:ascii="Verdana" w:hAnsi="Verdana"/>
          <w:i/>
          <w:sz w:val="16"/>
          <w:szCs w:val="16"/>
        </w:rPr>
      </w:pPr>
    </w:p>
    <w:p w:rsidR="0098710F" w:rsidRDefault="0098710F" w:rsidP="0098710F">
      <w:pPr>
        <w:spacing w:line="100" w:lineRule="atLeast"/>
        <w:jc w:val="both"/>
        <w:rPr>
          <w:rFonts w:ascii="Verdana" w:hAnsi="Verdana"/>
          <w:sz w:val="16"/>
          <w:szCs w:val="16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  zakreślić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odpowiednie</w:t>
      </w: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  <w:proofErr w:type="gramStart"/>
      <w:r>
        <w:rPr>
          <w:rFonts w:ascii="Verdana" w:hAnsi="Verdana"/>
          <w:b/>
          <w:sz w:val="16"/>
          <w:szCs w:val="16"/>
          <w:u w:val="single"/>
        </w:rPr>
        <w:t>**  niepotrzebne</w:t>
      </w:r>
      <w:proofErr w:type="gramEnd"/>
      <w:r>
        <w:rPr>
          <w:rFonts w:ascii="Verdana" w:hAnsi="Verdana"/>
          <w:b/>
          <w:sz w:val="16"/>
          <w:szCs w:val="16"/>
          <w:u w:val="single"/>
        </w:rPr>
        <w:t xml:space="preserve"> skreślić</w:t>
      </w: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pPr>
        <w:rPr>
          <w:rFonts w:ascii="Verdana" w:hAnsi="Verdana"/>
          <w:b/>
          <w:sz w:val="16"/>
          <w:szCs w:val="16"/>
          <w:u w:val="single"/>
        </w:rPr>
      </w:pPr>
    </w:p>
    <w:p w:rsidR="0098710F" w:rsidRDefault="0098710F" w:rsidP="0098710F">
      <w:bookmarkStart w:id="0" w:name="_GoBack"/>
      <w:bookmarkEnd w:id="0"/>
    </w:p>
    <w:sectPr w:rsidR="0098710F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 xml:space="preserve">Rozporządzeniu Komisji (UE) nr 1407/2013 z dnia 18 grudnia 2013r. w sprawie stosowania art. 107 i 108 Traktatu o funkcjonowaniu Unii Europejskiej do pomocy 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i/>
          <w:sz w:val="12"/>
          <w:szCs w:val="14"/>
        </w:rPr>
        <w:t>.</w:t>
      </w:r>
    </w:p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 xml:space="preserve">de </w:t>
      </w:r>
      <w:proofErr w:type="spellStart"/>
      <w:r>
        <w:rPr>
          <w:rFonts w:ascii="Verdana" w:hAnsi="Verdana"/>
          <w:i/>
          <w:sz w:val="12"/>
          <w:szCs w:val="14"/>
        </w:rPr>
        <w:t>minimis</w:t>
      </w:r>
      <w:proofErr w:type="spellEnd"/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Dzień nabycia przez wnioskodawcę prawa do skorzystania z pomocy, a w </w:t>
      </w:r>
      <w:proofErr w:type="gramStart"/>
      <w:r>
        <w:rPr>
          <w:rFonts w:ascii="Verdana" w:hAnsi="Verdana"/>
          <w:sz w:val="12"/>
          <w:szCs w:val="12"/>
        </w:rPr>
        <w:t>przypadku gdy</w:t>
      </w:r>
      <w:proofErr w:type="gramEnd"/>
      <w:r>
        <w:rPr>
          <w:rFonts w:ascii="Verdana" w:hAnsi="Verdana"/>
          <w:sz w:val="12"/>
          <w:szCs w:val="12"/>
        </w:rPr>
        <w:t xml:space="preserve">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</w:t>
      </w:r>
      <w:proofErr w:type="gramStart"/>
      <w:r>
        <w:rPr>
          <w:rFonts w:ascii="Verdana" w:hAnsi="Verdana"/>
          <w:sz w:val="12"/>
          <w:szCs w:val="12"/>
        </w:rPr>
        <w:t>pomocy jako</w:t>
      </w:r>
      <w:proofErr w:type="gramEnd"/>
      <w:r>
        <w:rPr>
          <w:rFonts w:ascii="Verdana" w:hAnsi="Verdana"/>
          <w:sz w:val="12"/>
          <w:szCs w:val="12"/>
        </w:rPr>
        <w:t xml:space="preserve">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 xml:space="preserve">. </w:t>
      </w:r>
      <w:proofErr w:type="gramStart"/>
      <w:r>
        <w:rPr>
          <w:rFonts w:ascii="Verdana" w:hAnsi="Verdana"/>
          <w:sz w:val="12"/>
          <w:szCs w:val="12"/>
        </w:rPr>
        <w:t>zm</w:t>
      </w:r>
      <w:proofErr w:type="gramEnd"/>
      <w:r>
        <w:rPr>
          <w:rFonts w:ascii="Verdana" w:hAnsi="Verdana"/>
          <w:sz w:val="12"/>
          <w:szCs w:val="12"/>
        </w:rPr>
        <w:t>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:rsidR="0098710F" w:rsidRDefault="0098710F" w:rsidP="0098710F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 xml:space="preserve">. </w:t>
      </w:r>
      <w:proofErr w:type="gramStart"/>
      <w:r>
        <w:rPr>
          <w:rFonts w:ascii="Verdana" w:hAnsi="Verdana"/>
          <w:sz w:val="12"/>
          <w:szCs w:val="14"/>
        </w:rPr>
        <w:t>zm</w:t>
      </w:r>
      <w:proofErr w:type="gramEnd"/>
      <w:r>
        <w:rPr>
          <w:rFonts w:ascii="Verdana" w:hAnsi="Verdana"/>
          <w:sz w:val="12"/>
          <w:szCs w:val="14"/>
        </w:rPr>
        <w:t>.) - równowartość pomocy w euro ustala się wg kursu średniego walut obcych, ogłaszanego przez Narodowy Bank Polski, obowiązującego w dniu udzielenia pomocy.</w:t>
      </w:r>
    </w:p>
  </w:footnote>
  <w:footnote w:id="8">
    <w:p w:rsidR="0098710F" w:rsidRDefault="0098710F" w:rsidP="0098710F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 xml:space="preserve">„Formularzu informacji przedstawianych przy ubieganiu się o pomoc de </w:t>
      </w:r>
      <w:proofErr w:type="spellStart"/>
      <w:r>
        <w:rPr>
          <w:rFonts w:ascii="Verdana" w:hAnsi="Verdana"/>
          <w:sz w:val="12"/>
          <w:szCs w:val="14"/>
          <w:u w:val="single"/>
        </w:rPr>
        <w:t>minimis</w:t>
      </w:r>
      <w:proofErr w:type="spellEnd"/>
      <w:r>
        <w:rPr>
          <w:rFonts w:ascii="Verdana" w:hAnsi="Verdana"/>
          <w:sz w:val="12"/>
          <w:szCs w:val="14"/>
          <w:u w:val="single"/>
        </w:rPr>
        <w:t>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9060E3"/>
    <w:rsid w:val="0098710F"/>
    <w:rsid w:val="009B41D0"/>
    <w:rsid w:val="00A76FE4"/>
    <w:rsid w:val="00AE5C7C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8710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10F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98710F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98710F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1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98710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10F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98710F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98710F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1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471F-7A63-4677-AFDE-992100F3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2018-04-27T08:02:00Z</dcterms:created>
  <dcterms:modified xsi:type="dcterms:W3CDTF">2018-04-27T12:08:00Z</dcterms:modified>
</cp:coreProperties>
</file>