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65CFB" w14:paraId="7E3C48BB" w14:textId="77777777" w:rsidTr="00865CFB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53D8B3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C1758D">
              <w:rPr>
                <w:rFonts w:ascii="Arial" w:eastAsia="Calibri" w:hAnsi="Arial" w:cs="Arial"/>
                <w:b/>
              </w:rPr>
              <w:t>Program webinarium</w:t>
            </w:r>
          </w:p>
          <w:p w14:paraId="00AD2180" w14:textId="77777777" w:rsidR="00865CFB" w:rsidRPr="00315473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AB24066" w14:textId="0176CEB8" w:rsidR="00865CFB" w:rsidRPr="00DB20E4" w:rsidRDefault="00DB20E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DB20E4">
              <w:rPr>
                <w:rFonts w:ascii="Arial" w:hAnsi="Arial" w:cs="Arial"/>
                <w:b/>
                <w:bCs/>
                <w:sz w:val="32"/>
                <w:szCs w:val="32"/>
              </w:rPr>
              <w:t>„Pożyczka Prorozwojowa źródłem finansowania wielkopolskich firm!”</w:t>
            </w:r>
          </w:p>
          <w:p w14:paraId="135D52C0" w14:textId="778B9209" w:rsidR="00865CFB" w:rsidRDefault="00315473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22</w:t>
            </w:r>
            <w:r w:rsidR="00865CFB" w:rsidRPr="00C1758D"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7</w:t>
            </w:r>
            <w:r w:rsidR="00865CFB" w:rsidRPr="00C1758D">
              <w:rPr>
                <w:rFonts w:ascii="Arial" w:eastAsia="Calibri" w:hAnsi="Arial" w:cs="Arial"/>
                <w:b/>
              </w:rPr>
              <w:t>.2022 roku, godz. 11:00-12:00, Online ZOOM.</w:t>
            </w:r>
          </w:p>
        </w:tc>
      </w:tr>
      <w:tr w:rsidR="00865CFB" w14:paraId="64448E6A" w14:textId="77777777" w:rsidTr="00865CFB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203C" w14:textId="77777777" w:rsidR="00865CFB" w:rsidRDefault="00865CFB">
            <w:pPr>
              <w:rPr>
                <w:rFonts w:ascii="Calibri" w:eastAsia="Calibri" w:hAnsi="Calibri"/>
              </w:rPr>
            </w:pPr>
          </w:p>
        </w:tc>
      </w:tr>
      <w:tr w:rsidR="00865CFB" w14:paraId="72F3276C" w14:textId="77777777" w:rsidTr="00865CFB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293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19F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865CFB" w14:paraId="71952193" w14:textId="77777777" w:rsidTr="00865CFB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F2" w14:textId="77777777" w:rsidR="00865CFB" w:rsidRPr="001A5045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045">
              <w:rPr>
                <w:rFonts w:ascii="Arial" w:hAnsi="Arial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085" w14:textId="77777777" w:rsidR="001A5045" w:rsidRDefault="001A5045" w:rsidP="001A5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54F888" w14:textId="77777777" w:rsidR="001A5045" w:rsidRPr="001A5045" w:rsidRDefault="001A5045" w:rsidP="001A50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B71E2" w14:textId="77777777" w:rsidR="00CC5805" w:rsidRDefault="00CC5805" w:rsidP="001A5045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Pożyczka Prorozwojowa – </w:t>
            </w:r>
          </w:p>
          <w:p w14:paraId="1B84320A" w14:textId="330BA37B" w:rsidR="001A5045" w:rsidRPr="001A5045" w:rsidRDefault="00CC5805" w:rsidP="001A5045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cele, parametry produktu, dokumenty.</w:t>
            </w:r>
          </w:p>
          <w:p w14:paraId="0F880E31" w14:textId="38A78D56" w:rsidR="00865CFB" w:rsidRPr="001A5045" w:rsidRDefault="00865CFB" w:rsidP="000E5905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</w:tr>
      <w:tr w:rsidR="00865CFB" w14:paraId="5ED25A8A" w14:textId="77777777" w:rsidTr="00865CFB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F1F4" w14:textId="77777777" w:rsidR="00865CFB" w:rsidRDefault="00865CFB">
            <w:pPr>
              <w:pStyle w:val="Bezodstpw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056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46E8476C" w14:textId="77777777" w:rsidR="00865CFB" w:rsidRDefault="00865CFB" w:rsidP="00865CFB">
      <w:pPr>
        <w:rPr>
          <w:rFonts w:ascii="Verdana" w:hAnsi="Verdana" w:cs="Arial"/>
          <w:sz w:val="18"/>
          <w:szCs w:val="18"/>
        </w:rPr>
      </w:pPr>
    </w:p>
    <w:p w14:paraId="5808CFF4" w14:textId="77777777" w:rsidR="00865CFB" w:rsidRDefault="00865CFB" w:rsidP="00865CF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651E95AF" w14:textId="77777777" w:rsidR="00865CFB" w:rsidRDefault="00865CFB" w:rsidP="00865CFB">
      <w:pPr>
        <w:rPr>
          <w:rFonts w:ascii="Verdana" w:hAnsi="Verdana"/>
        </w:rPr>
      </w:pPr>
    </w:p>
    <w:p w14:paraId="616156CE" w14:textId="77777777" w:rsidR="00865CFB" w:rsidRDefault="00865CFB" w:rsidP="00865CFB"/>
    <w:p w14:paraId="6E4BFCD1" w14:textId="77777777" w:rsidR="00865CFB" w:rsidRDefault="00865CFB" w:rsidP="00865CFB">
      <w:pPr>
        <w:spacing w:line="360" w:lineRule="auto"/>
      </w:pPr>
      <w:r>
        <w:t xml:space="preserve"> </w:t>
      </w:r>
    </w:p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DDD2" w14:textId="77777777" w:rsidR="008C5578" w:rsidRDefault="008C5578">
      <w:r>
        <w:separator/>
      </w:r>
    </w:p>
  </w:endnote>
  <w:endnote w:type="continuationSeparator" w:id="0">
    <w:p w14:paraId="31AF0324" w14:textId="77777777" w:rsidR="008C5578" w:rsidRDefault="008C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ADCD" w14:textId="77777777" w:rsidR="008C5578" w:rsidRDefault="008C5578">
      <w:r>
        <w:separator/>
      </w:r>
    </w:p>
  </w:footnote>
  <w:footnote w:type="continuationSeparator" w:id="0">
    <w:p w14:paraId="2DBE5065" w14:textId="77777777" w:rsidR="008C5578" w:rsidRDefault="008C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000000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E5905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A5045"/>
    <w:rsid w:val="001B4559"/>
    <w:rsid w:val="001C0578"/>
    <w:rsid w:val="001C27AF"/>
    <w:rsid w:val="002172AB"/>
    <w:rsid w:val="00276DA2"/>
    <w:rsid w:val="00296C28"/>
    <w:rsid w:val="002A41D4"/>
    <w:rsid w:val="002D7F0F"/>
    <w:rsid w:val="002E4263"/>
    <w:rsid w:val="002F3BAE"/>
    <w:rsid w:val="00302430"/>
    <w:rsid w:val="00315473"/>
    <w:rsid w:val="0032314E"/>
    <w:rsid w:val="00334C4A"/>
    <w:rsid w:val="003553E2"/>
    <w:rsid w:val="003607A5"/>
    <w:rsid w:val="00362E49"/>
    <w:rsid w:val="0036314E"/>
    <w:rsid w:val="003649CF"/>
    <w:rsid w:val="0037207C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30814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65CFB"/>
    <w:rsid w:val="00875AC5"/>
    <w:rsid w:val="00877CEA"/>
    <w:rsid w:val="0088605E"/>
    <w:rsid w:val="008904B1"/>
    <w:rsid w:val="008A50FD"/>
    <w:rsid w:val="008C5578"/>
    <w:rsid w:val="008D0D1B"/>
    <w:rsid w:val="008D19FC"/>
    <w:rsid w:val="008E4345"/>
    <w:rsid w:val="008F6F85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6105B"/>
    <w:rsid w:val="00B81F5B"/>
    <w:rsid w:val="00BA016F"/>
    <w:rsid w:val="00BF7AC2"/>
    <w:rsid w:val="00BF7D65"/>
    <w:rsid w:val="00BF7EA3"/>
    <w:rsid w:val="00C109E1"/>
    <w:rsid w:val="00C15B9E"/>
    <w:rsid w:val="00C1758D"/>
    <w:rsid w:val="00C24403"/>
    <w:rsid w:val="00C53238"/>
    <w:rsid w:val="00C61763"/>
    <w:rsid w:val="00C84E2D"/>
    <w:rsid w:val="00CA7E66"/>
    <w:rsid w:val="00CC5805"/>
    <w:rsid w:val="00CD1E7A"/>
    <w:rsid w:val="00CD2F16"/>
    <w:rsid w:val="00CF51C1"/>
    <w:rsid w:val="00D00666"/>
    <w:rsid w:val="00D07D22"/>
    <w:rsid w:val="00D51AED"/>
    <w:rsid w:val="00D57D48"/>
    <w:rsid w:val="00D649D0"/>
    <w:rsid w:val="00D705BF"/>
    <w:rsid w:val="00D761BE"/>
    <w:rsid w:val="00D93676"/>
    <w:rsid w:val="00D952B0"/>
    <w:rsid w:val="00DB20E4"/>
    <w:rsid w:val="00DD0418"/>
    <w:rsid w:val="00DE38FB"/>
    <w:rsid w:val="00DE4235"/>
    <w:rsid w:val="00E021DE"/>
    <w:rsid w:val="00E03F05"/>
    <w:rsid w:val="00E1489C"/>
    <w:rsid w:val="00E231C3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5CFB"/>
    <w:rPr>
      <w:rFonts w:ascii="Myriad Pro" w:hAnsi="Myriad Pro"/>
      <w:b/>
      <w:sz w:val="24"/>
      <w:szCs w:val="24"/>
    </w:rPr>
  </w:style>
  <w:style w:type="character" w:customStyle="1" w:styleId="markedcontent">
    <w:name w:val="markedcontent"/>
    <w:basedOn w:val="Domylnaczcionkaakapitu"/>
    <w:rsid w:val="008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5</cp:revision>
  <cp:lastPrinted>2015-02-23T07:22:00Z</cp:lastPrinted>
  <dcterms:created xsi:type="dcterms:W3CDTF">2022-04-29T08:20:00Z</dcterms:created>
  <dcterms:modified xsi:type="dcterms:W3CDTF">2022-07-15T05:42:00Z</dcterms:modified>
</cp:coreProperties>
</file>