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5113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31BD274F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4099E0A2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6A4B8602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</w:p>
    <w:p w14:paraId="6E60EECA" w14:textId="77777777" w:rsidR="00BA454A" w:rsidRPr="00801842" w:rsidRDefault="00BA454A" w:rsidP="00801842">
      <w:pPr>
        <w:spacing w:after="0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…………………………………………………………</w:t>
      </w:r>
    </w:p>
    <w:p w14:paraId="17B5A316" w14:textId="77777777" w:rsidR="004E10B1" w:rsidRPr="00521DE7" w:rsidRDefault="00BA454A" w:rsidP="003E6A64">
      <w:pPr>
        <w:spacing w:after="0"/>
        <w:rPr>
          <w:rFonts w:ascii="Verdana" w:hAnsi="Verdana"/>
          <w:sz w:val="14"/>
          <w:szCs w:val="14"/>
        </w:rPr>
      </w:pPr>
      <w:r w:rsidRPr="00521DE7">
        <w:rPr>
          <w:rFonts w:ascii="Verdana" w:hAnsi="Verdana"/>
          <w:sz w:val="14"/>
          <w:szCs w:val="14"/>
        </w:rPr>
        <w:t xml:space="preserve">         </w:t>
      </w:r>
      <w:r w:rsidR="003E6A64">
        <w:rPr>
          <w:rFonts w:ascii="Verdana" w:hAnsi="Verdana"/>
          <w:sz w:val="14"/>
          <w:szCs w:val="14"/>
        </w:rPr>
        <w:t xml:space="preserve">      </w:t>
      </w:r>
      <w:r w:rsidRPr="00521DE7">
        <w:rPr>
          <w:rFonts w:ascii="Verdana" w:hAnsi="Verdana"/>
          <w:sz w:val="14"/>
          <w:szCs w:val="14"/>
        </w:rPr>
        <w:t xml:space="preserve"> Pieczęć Instytucji</w:t>
      </w:r>
    </w:p>
    <w:p w14:paraId="2E3E4574" w14:textId="77777777" w:rsidR="00BA454A" w:rsidRPr="00521DE7" w:rsidRDefault="00BA454A" w:rsidP="0080184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21DE7">
        <w:rPr>
          <w:rFonts w:ascii="Verdana" w:hAnsi="Verdana"/>
          <w:b/>
          <w:sz w:val="20"/>
          <w:szCs w:val="20"/>
          <w:u w:val="single"/>
        </w:rPr>
        <w:t>Opinia o innowacyjności</w:t>
      </w:r>
    </w:p>
    <w:p w14:paraId="25FB5167" w14:textId="77777777" w:rsidR="00BA454A" w:rsidRPr="00801842" w:rsidRDefault="00BA454A" w:rsidP="003E6A64">
      <w:pPr>
        <w:spacing w:after="0"/>
        <w:rPr>
          <w:rFonts w:ascii="Verdana" w:hAnsi="Verdana"/>
          <w:b/>
          <w:sz w:val="16"/>
          <w:szCs w:val="16"/>
        </w:rPr>
      </w:pPr>
    </w:p>
    <w:p w14:paraId="356EA33A" w14:textId="77777777" w:rsidR="00BA454A" w:rsidRPr="00801842" w:rsidRDefault="00BA454A" w:rsidP="00521DE7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Wystawiona przez (nazwa Instytucji): 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  <w:r w:rsidR="00521DE7">
        <w:rPr>
          <w:rFonts w:ascii="Verdana" w:hAnsi="Verdana"/>
          <w:sz w:val="16"/>
          <w:szCs w:val="16"/>
        </w:rPr>
        <w:t>…</w:t>
      </w:r>
      <w:r w:rsidRPr="00801842">
        <w:rPr>
          <w:rFonts w:ascii="Verdana" w:hAnsi="Verdana"/>
          <w:sz w:val="16"/>
          <w:szCs w:val="16"/>
        </w:rPr>
        <w:t xml:space="preserve"> </w:t>
      </w:r>
      <w:r w:rsidR="00521DE7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Pr="00801842">
        <w:rPr>
          <w:rFonts w:ascii="Verdana" w:hAnsi="Verdana"/>
          <w:sz w:val="16"/>
          <w:szCs w:val="16"/>
        </w:rPr>
        <w:t>NIP: …………………………………</w:t>
      </w:r>
      <w:r w:rsidR="00521DE7">
        <w:rPr>
          <w:rFonts w:ascii="Verdana" w:hAnsi="Verdana"/>
          <w:sz w:val="16"/>
          <w:szCs w:val="16"/>
        </w:rPr>
        <w:t>……</w:t>
      </w:r>
      <w:r w:rsidRPr="00801842">
        <w:rPr>
          <w:rFonts w:ascii="Verdana" w:hAnsi="Verdana"/>
          <w:sz w:val="16"/>
          <w:szCs w:val="16"/>
        </w:rPr>
        <w:t>……, będącą:</w:t>
      </w:r>
    </w:p>
    <w:p w14:paraId="7078B47F" w14:textId="77777777" w:rsidR="004E10B1" w:rsidRPr="00801842" w:rsidRDefault="00BA454A" w:rsidP="00521DE7">
      <w:pPr>
        <w:spacing w:line="360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- jednostką naukową w rozumieniu art. 2 pkt 9 z wyłączeniem lit. f ustawy z dnia 30 kwietnia 2010 roku o zasadach finansowania nauki (tekst jedn. Dz.U. z 2018 roku poz. 87), tj. jednostką naukową prowadzącą w sposób ciągły badania naukowe lub prace rozwojowe, taką jak</w:t>
      </w:r>
      <w:r w:rsidRPr="00801842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801842">
        <w:rPr>
          <w:rFonts w:ascii="Verdana" w:hAnsi="Verdana"/>
          <w:sz w:val="16"/>
          <w:szCs w:val="1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14:paraId="6A68C776" w14:textId="77777777" w:rsidTr="001716EC">
        <w:tc>
          <w:tcPr>
            <w:tcW w:w="10630" w:type="dxa"/>
            <w:gridSpan w:val="2"/>
          </w:tcPr>
          <w:p w14:paraId="61B15077" w14:textId="77777777" w:rsidR="004E10B1" w:rsidRPr="00801842" w:rsidRDefault="004E10B1" w:rsidP="00521DE7">
            <w:pPr>
              <w:spacing w:before="60" w:after="6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14:paraId="04B81DAA" w14:textId="77777777" w:rsidTr="00951141">
        <w:tc>
          <w:tcPr>
            <w:tcW w:w="534" w:type="dxa"/>
          </w:tcPr>
          <w:p w14:paraId="50B8D8BA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5E5F2FC2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podstawowe jednostki organizacyjne uczelni w rozumieniu statutów tych uczelni</w:t>
            </w:r>
          </w:p>
        </w:tc>
      </w:tr>
      <w:tr w:rsidR="004E10B1" w:rsidRPr="00801842" w14:paraId="20BA624E" w14:textId="77777777" w:rsidTr="00951141">
        <w:tc>
          <w:tcPr>
            <w:tcW w:w="534" w:type="dxa"/>
          </w:tcPr>
          <w:p w14:paraId="2656C3B9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699F5630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jednostki naukowe Polskiej Akademii Nauk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Polskiej Akademii Nauk (tekst jedn. Dz.U. z 2018 r</w:t>
            </w:r>
            <w:r w:rsidR="009B0436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1475)</w:t>
            </w:r>
          </w:p>
        </w:tc>
      </w:tr>
      <w:tr w:rsidR="004E10B1" w:rsidRPr="00801842" w14:paraId="0A25C5B7" w14:textId="77777777" w:rsidTr="00951141">
        <w:tc>
          <w:tcPr>
            <w:tcW w:w="534" w:type="dxa"/>
          </w:tcPr>
          <w:p w14:paraId="295A0F46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7F08A819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instytuty badawcze w rozumieniu ustawy z dnia 30 kwietnia 2010 r</w:t>
            </w:r>
            <w:r w:rsidR="00B705AF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o instytutach badawczych (tekst jedn. Dz. U. </w:t>
            </w:r>
            <w:r w:rsidR="00B705A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801842">
              <w:rPr>
                <w:rFonts w:ascii="Verdana" w:hAnsi="Verdana"/>
                <w:sz w:val="16"/>
                <w:szCs w:val="16"/>
              </w:rPr>
              <w:t>z 2018 r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>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poz. 736)</w:t>
            </w:r>
          </w:p>
        </w:tc>
      </w:tr>
      <w:tr w:rsidR="004E10B1" w:rsidRPr="00801842" w14:paraId="5110678C" w14:textId="77777777" w:rsidTr="00951141">
        <w:tc>
          <w:tcPr>
            <w:tcW w:w="534" w:type="dxa"/>
          </w:tcPr>
          <w:p w14:paraId="661EB00E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4254FA3A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międzynarodowe instytuty naukowe utworzone na podstawie odrębnych przepisów, działające na terytorium Rzeczypospolitej Polskiej</w:t>
            </w:r>
          </w:p>
        </w:tc>
      </w:tr>
      <w:tr w:rsidR="004E10B1" w:rsidRPr="00801842" w14:paraId="08749106" w14:textId="77777777" w:rsidTr="00951141">
        <w:tc>
          <w:tcPr>
            <w:tcW w:w="534" w:type="dxa"/>
          </w:tcPr>
          <w:p w14:paraId="7D6155F3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1A2B414B" w14:textId="77777777" w:rsidR="004E10B1" w:rsidRPr="00801842" w:rsidRDefault="004E10B1" w:rsidP="00521DE7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Polska Akademia Umiejętności</w:t>
            </w:r>
          </w:p>
        </w:tc>
      </w:tr>
      <w:tr w:rsidR="004E10B1" w:rsidRPr="00801842" w14:paraId="1BC55136" w14:textId="77777777" w:rsidTr="00951141">
        <w:tc>
          <w:tcPr>
            <w:tcW w:w="534" w:type="dxa"/>
          </w:tcPr>
          <w:p w14:paraId="7AEC3E2F" w14:textId="77777777" w:rsidR="004E10B1" w:rsidRPr="00801842" w:rsidRDefault="004E10B1" w:rsidP="0080184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541A9B51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inna jednostka organizacyjna niewymieniona powyżej, będąca organizacją prowadzącą badania i upowszechniającą wiedzę w rozumieniu art. 2 pkt 83 rozporządzenia Komisji (UE) nr 651/2014 z dnia 17 czerwca 2014 </w:t>
            </w:r>
            <w:r w:rsidR="009B0436">
              <w:rPr>
                <w:rFonts w:ascii="Verdana" w:hAnsi="Verdana"/>
                <w:sz w:val="16"/>
                <w:szCs w:val="16"/>
              </w:rPr>
              <w:t>roku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 uznającego niektóre rodzaje pomocy za zgodne z rynkiem wewnętrznym w zastosowaniu art. 107 i 108 Traktatu (Dz. Urz. UE L 187 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801842">
              <w:rPr>
                <w:rFonts w:ascii="Verdana" w:hAnsi="Verdana"/>
                <w:sz w:val="16"/>
                <w:szCs w:val="16"/>
              </w:rPr>
              <w:t>z 26.6.2014 z późn. zm.).</w:t>
            </w:r>
          </w:p>
        </w:tc>
      </w:tr>
    </w:tbl>
    <w:p w14:paraId="7BC955D6" w14:textId="77777777" w:rsidR="004E10B1" w:rsidRPr="00801842" w:rsidRDefault="004E10B1" w:rsidP="001711C4">
      <w:pPr>
        <w:spacing w:before="120" w:after="120"/>
        <w:rPr>
          <w:rFonts w:ascii="Verdana" w:hAnsi="Verdana"/>
          <w:sz w:val="16"/>
          <w:szCs w:val="16"/>
        </w:rPr>
      </w:pPr>
      <w:r w:rsidRPr="00801842">
        <w:rPr>
          <w:rFonts w:ascii="Verdana" w:hAnsi="Verdana"/>
          <w:sz w:val="16"/>
          <w:szCs w:val="16"/>
        </w:rPr>
        <w:t>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0096"/>
      </w:tblGrid>
      <w:tr w:rsidR="004E10B1" w:rsidRPr="00801842" w14:paraId="6A558662" w14:textId="77777777" w:rsidTr="00AE3C4E">
        <w:tc>
          <w:tcPr>
            <w:tcW w:w="10630" w:type="dxa"/>
            <w:gridSpan w:val="2"/>
          </w:tcPr>
          <w:p w14:paraId="75EEEF0C" w14:textId="77777777" w:rsidR="004E10B1" w:rsidRPr="00801842" w:rsidRDefault="004E10B1" w:rsidP="009B0436">
            <w:pPr>
              <w:spacing w:before="60" w:after="6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b/>
                <w:sz w:val="16"/>
                <w:szCs w:val="16"/>
              </w:rPr>
              <w:t>Proszę dokonać odpowiedniego zaznaczenia</w:t>
            </w:r>
          </w:p>
        </w:tc>
      </w:tr>
      <w:tr w:rsidR="004E10B1" w:rsidRPr="00801842" w14:paraId="2C4EFF53" w14:textId="77777777" w:rsidTr="00951141">
        <w:tc>
          <w:tcPr>
            <w:tcW w:w="534" w:type="dxa"/>
          </w:tcPr>
          <w:p w14:paraId="6E115483" w14:textId="77777777"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29E4098C" w14:textId="77777777" w:rsidR="004E10B1" w:rsidRPr="00801842" w:rsidRDefault="004E10B1" w:rsidP="00B705AF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stowarzyszeniem naukowo-technicznym o zasięgu ogólnopolskim lub branżową izb</w:t>
            </w:r>
            <w:r w:rsidR="00B705AF">
              <w:rPr>
                <w:rFonts w:ascii="Verdana" w:hAnsi="Verdana"/>
                <w:sz w:val="16"/>
                <w:szCs w:val="16"/>
              </w:rPr>
              <w:t>ą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gospodarczą, których zakres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działania jest związany inwestycją będącą przedmiotem wniosku,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która nie jest powiązana z wnioskodawcą.</w:t>
            </w:r>
          </w:p>
        </w:tc>
      </w:tr>
      <w:tr w:rsidR="004E10B1" w:rsidRPr="00801842" w14:paraId="09674CCD" w14:textId="77777777" w:rsidTr="001711C4">
        <w:trPr>
          <w:trHeight w:val="277"/>
        </w:trPr>
        <w:tc>
          <w:tcPr>
            <w:tcW w:w="534" w:type="dxa"/>
          </w:tcPr>
          <w:p w14:paraId="6DA5E738" w14:textId="77777777" w:rsidR="004E10B1" w:rsidRPr="00801842" w:rsidRDefault="004E10B1" w:rsidP="0080184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96" w:type="dxa"/>
          </w:tcPr>
          <w:p w14:paraId="10A447E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FA0CD1" w14:textId="77777777"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103"/>
        <w:gridCol w:w="567"/>
        <w:gridCol w:w="599"/>
      </w:tblGrid>
      <w:tr w:rsidR="004E10B1" w:rsidRPr="00801842" w14:paraId="3AEE9887" w14:textId="77777777" w:rsidTr="001711C4">
        <w:tc>
          <w:tcPr>
            <w:tcW w:w="2802" w:type="dxa"/>
            <w:gridSpan w:val="2"/>
          </w:tcPr>
          <w:p w14:paraId="45CA9E8B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Nazwa przedsiębiorcy:</w:t>
            </w:r>
          </w:p>
        </w:tc>
        <w:tc>
          <w:tcPr>
            <w:tcW w:w="7828" w:type="dxa"/>
            <w:gridSpan w:val="4"/>
          </w:tcPr>
          <w:p w14:paraId="09311490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C649936" w14:textId="77777777" w:rsidTr="001711C4">
        <w:tc>
          <w:tcPr>
            <w:tcW w:w="2802" w:type="dxa"/>
            <w:gridSpan w:val="2"/>
          </w:tcPr>
          <w:p w14:paraId="6E5E4011" w14:textId="77777777" w:rsidR="0095114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Adres siedziby/</w:t>
            </w:r>
          </w:p>
          <w:p w14:paraId="30CCC1E4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miejsca</w:t>
            </w:r>
            <w:r w:rsidR="00951141" w:rsidRPr="0080184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zamieszkania</w:t>
            </w:r>
          </w:p>
        </w:tc>
        <w:tc>
          <w:tcPr>
            <w:tcW w:w="7828" w:type="dxa"/>
            <w:gridSpan w:val="4"/>
          </w:tcPr>
          <w:p w14:paraId="3A370917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AB18724" w14:textId="77777777" w:rsidTr="001711C4">
        <w:tc>
          <w:tcPr>
            <w:tcW w:w="2802" w:type="dxa"/>
            <w:gridSpan w:val="2"/>
          </w:tcPr>
          <w:p w14:paraId="6A568EFF" w14:textId="77777777" w:rsidR="004E10B1" w:rsidRPr="00801842" w:rsidRDefault="004E10B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7828" w:type="dxa"/>
            <w:gridSpan w:val="4"/>
          </w:tcPr>
          <w:p w14:paraId="15B8B983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09F20E31" w14:textId="77777777" w:rsidTr="001711C4">
        <w:tc>
          <w:tcPr>
            <w:tcW w:w="534" w:type="dxa"/>
          </w:tcPr>
          <w:p w14:paraId="379A64E4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391D5F7D" w14:textId="77777777" w:rsidR="001711C4" w:rsidRPr="00801842" w:rsidRDefault="001711C4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Dotyczy rozwiązań:</w:t>
            </w:r>
          </w:p>
        </w:tc>
        <w:tc>
          <w:tcPr>
            <w:tcW w:w="7828" w:type="dxa"/>
            <w:gridSpan w:val="4"/>
          </w:tcPr>
          <w:p w14:paraId="36E4FE06" w14:textId="77777777"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2CF2EF00" w14:textId="77777777" w:rsidTr="001711C4">
        <w:tc>
          <w:tcPr>
            <w:tcW w:w="534" w:type="dxa"/>
          </w:tcPr>
          <w:p w14:paraId="26171165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14:paraId="5E030DE1" w14:textId="77777777"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Polegających 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(charakterystyka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rozwiązań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oraz sposób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ich zastosowania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ramach planowanego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przedsięwzięcia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inwestycyjnego –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lastRenderedPageBreak/>
              <w:t>do 5000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znaków):</w:t>
            </w:r>
          </w:p>
        </w:tc>
        <w:tc>
          <w:tcPr>
            <w:tcW w:w="7828" w:type="dxa"/>
            <w:gridSpan w:val="4"/>
          </w:tcPr>
          <w:p w14:paraId="363867CD" w14:textId="77777777" w:rsidR="001711C4" w:rsidRPr="00801842" w:rsidRDefault="001711C4" w:rsidP="001711C4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11C4" w:rsidRPr="00801842" w14:paraId="76A55D45" w14:textId="77777777" w:rsidTr="001711C4">
        <w:tc>
          <w:tcPr>
            <w:tcW w:w="534" w:type="dxa"/>
          </w:tcPr>
          <w:p w14:paraId="7EC7B06F" w14:textId="77777777" w:rsidR="001711C4" w:rsidRPr="00801842" w:rsidRDefault="001711C4" w:rsidP="00AD345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2268" w:type="dxa"/>
          </w:tcPr>
          <w:p w14:paraId="4DC87F92" w14:textId="77777777" w:rsidR="001711C4" w:rsidRPr="00801842" w:rsidRDefault="001711C4" w:rsidP="001711C4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wyniku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przeprowadzanej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analizy stwierdzono,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że:</w:t>
            </w:r>
          </w:p>
        </w:tc>
        <w:tc>
          <w:tcPr>
            <w:tcW w:w="7828" w:type="dxa"/>
            <w:gridSpan w:val="4"/>
          </w:tcPr>
          <w:p w14:paraId="1FD2D796" w14:textId="77777777" w:rsidR="001711C4" w:rsidRPr="00801842" w:rsidRDefault="001711C4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4E13C672" w14:textId="77777777" w:rsidTr="00161BE3">
        <w:tc>
          <w:tcPr>
            <w:tcW w:w="10630" w:type="dxa"/>
            <w:gridSpan w:val="6"/>
          </w:tcPr>
          <w:p w14:paraId="40F820B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Uzasadnienie (od 4000 do 6000 znaków):</w:t>
            </w:r>
          </w:p>
          <w:p w14:paraId="0A0C080A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A9D2F45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4B2B100E" w14:textId="77777777" w:rsidR="00951141" w:rsidRPr="00801842" w:rsidRDefault="00951141" w:rsidP="00521DE7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1DA9BF05" w14:textId="77777777" w:rsidTr="00951141">
        <w:tc>
          <w:tcPr>
            <w:tcW w:w="534" w:type="dxa"/>
          </w:tcPr>
          <w:p w14:paraId="67B0E9B0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930" w:type="dxa"/>
            <w:gridSpan w:val="3"/>
          </w:tcPr>
          <w:p w14:paraId="090202D2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Inwestycja zakłada zastosowanie rozwiązań innowacyjnych w odniesieniu do produktu (towaru lub usługi), procesu, marketingu lub organizacji stosowanych co najmniej:</w:t>
            </w:r>
          </w:p>
        </w:tc>
        <w:tc>
          <w:tcPr>
            <w:tcW w:w="567" w:type="dxa"/>
          </w:tcPr>
          <w:p w14:paraId="2D32EBC3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599" w:type="dxa"/>
          </w:tcPr>
          <w:p w14:paraId="158B578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</w:t>
            </w:r>
          </w:p>
        </w:tc>
      </w:tr>
      <w:tr w:rsidR="00951141" w:rsidRPr="00801842" w14:paraId="7EEA8C54" w14:textId="77777777" w:rsidTr="00951141">
        <w:tc>
          <w:tcPr>
            <w:tcW w:w="534" w:type="dxa"/>
          </w:tcPr>
          <w:p w14:paraId="1411E8A7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2.1</w:t>
            </w:r>
          </w:p>
        </w:tc>
        <w:tc>
          <w:tcPr>
            <w:tcW w:w="8930" w:type="dxa"/>
            <w:gridSpan w:val="3"/>
          </w:tcPr>
          <w:p w14:paraId="0E170D3D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skali kraju przez okres nie dłuższy niż 3 lata.</w:t>
            </w:r>
          </w:p>
        </w:tc>
        <w:tc>
          <w:tcPr>
            <w:tcW w:w="567" w:type="dxa"/>
          </w:tcPr>
          <w:p w14:paraId="256383FA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14:paraId="75CAC4BD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0730800E" w14:textId="77777777" w:rsidTr="00951141">
        <w:tc>
          <w:tcPr>
            <w:tcW w:w="534" w:type="dxa"/>
          </w:tcPr>
          <w:p w14:paraId="07167485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2.2</w:t>
            </w:r>
          </w:p>
        </w:tc>
        <w:tc>
          <w:tcPr>
            <w:tcW w:w="8930" w:type="dxa"/>
            <w:gridSpan w:val="3"/>
          </w:tcPr>
          <w:p w14:paraId="0380CB7E" w14:textId="77777777" w:rsidR="00951141" w:rsidRPr="00801842" w:rsidRDefault="00951141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skali świata przez okres nie dłuższy niż 5 lat.</w:t>
            </w:r>
          </w:p>
        </w:tc>
        <w:tc>
          <w:tcPr>
            <w:tcW w:w="567" w:type="dxa"/>
          </w:tcPr>
          <w:p w14:paraId="7F0B4496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9" w:type="dxa"/>
          </w:tcPr>
          <w:p w14:paraId="6E5327F3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141" w:rsidRPr="00801842" w14:paraId="1B9E89CA" w14:textId="77777777" w:rsidTr="00A33330">
        <w:tc>
          <w:tcPr>
            <w:tcW w:w="10630" w:type="dxa"/>
            <w:gridSpan w:val="6"/>
          </w:tcPr>
          <w:p w14:paraId="6AAD466A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Uzasadnienie - musi wskazywać podstawy/źródła danych, na podstawie których stwierdzono jak powyżej (od 4000 do 6000 znaków):</w:t>
            </w:r>
          </w:p>
          <w:p w14:paraId="14734C98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64E0EE7" w14:textId="77777777" w:rsidR="00951141" w:rsidRPr="00801842" w:rsidRDefault="0095114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A454A" w:rsidRPr="00801842" w14:paraId="4D2427FD" w14:textId="77777777" w:rsidTr="001037AE">
        <w:tc>
          <w:tcPr>
            <w:tcW w:w="10630" w:type="dxa"/>
            <w:gridSpan w:val="6"/>
          </w:tcPr>
          <w:p w14:paraId="2C18C401" w14:textId="77777777"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Deklaracja bezstronności i poufności:</w:t>
            </w:r>
          </w:p>
        </w:tc>
      </w:tr>
      <w:tr w:rsidR="00BA454A" w:rsidRPr="00801842" w14:paraId="5632685E" w14:textId="77777777" w:rsidTr="002E3017">
        <w:tc>
          <w:tcPr>
            <w:tcW w:w="10630" w:type="dxa"/>
            <w:gridSpan w:val="6"/>
          </w:tcPr>
          <w:p w14:paraId="7F1EF5A4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sporządziłem/am kierując się wiedzą, doświadczeniem oraz znajomością najnowszego stanu nauki i techniki w oparciu o wiarygodne i zweryfikowane informacje własne oraz źródła niezależne od przedsiębiorcy, dla którego została sporządzona opinia;</w:t>
            </w:r>
          </w:p>
          <w:p w14:paraId="61C28186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w stosunku pokrewieństwa lub powinowactwa z ww. przedsiębiorcą, jego przedstawicielami lub członkami władz osób prawnych;</w:t>
            </w:r>
          </w:p>
          <w:p w14:paraId="7DEFCFB6" w14:textId="205845D5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W okresie ostatnich trzech lat nie pozostawałem/łam w stosunku pracy lub zlecenia z niniejszym przedsiębiorcą,</w:t>
            </w:r>
            <w:r w:rsidR="00AF6EA2">
              <w:rPr>
                <w:rFonts w:ascii="Verdana" w:hAnsi="Verdana"/>
                <w:sz w:val="16"/>
                <w:szCs w:val="16"/>
              </w:rPr>
              <w:br/>
            </w:r>
            <w:r w:rsidRPr="00801842">
              <w:rPr>
                <w:rFonts w:ascii="Verdana" w:hAnsi="Verdana"/>
                <w:sz w:val="16"/>
                <w:szCs w:val="16"/>
              </w:rPr>
              <w:t>ani nie byłem/łam członkiem władz spółki będącej Wnioskodawcą;</w:t>
            </w:r>
          </w:p>
          <w:p w14:paraId="740077BE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Nie pozostaję z niniejszym przedsiębiorcą w takim stosunku prawnym lub faktycznym, że może to budzić uzasadnione wątpliwości, co do mojej bezstronności;</w:t>
            </w:r>
          </w:p>
          <w:p w14:paraId="50FEB353" w14:textId="77777777" w:rsidR="00BA454A" w:rsidRPr="00801842" w:rsidRDefault="00BA454A" w:rsidP="009B0436">
            <w:pPr>
              <w:pStyle w:val="Akapitzlist"/>
              <w:numPr>
                <w:ilvl w:val="0"/>
                <w:numId w:val="42"/>
              </w:numPr>
              <w:spacing w:before="60" w:after="60" w:line="276" w:lineRule="auto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Zobowiązuję się do zachowania w tajemnicy i zaufaniu wszystkich informacji i dokumentów ujawnionych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 xml:space="preserve">mi lub wytworzonych przeze mnie lub przygotowanych przeze mnie w trakcie lub jako rezultat przygotowania opinii </w:t>
            </w:r>
            <w:r w:rsidR="00586E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Pr="00801842">
              <w:rPr>
                <w:rFonts w:ascii="Verdana" w:hAnsi="Verdana"/>
                <w:sz w:val="16"/>
                <w:szCs w:val="16"/>
              </w:rPr>
              <w:t>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</w:tc>
      </w:tr>
      <w:tr w:rsidR="004E10B1" w:rsidRPr="00801842" w14:paraId="40C51B31" w14:textId="77777777" w:rsidTr="00801842">
        <w:tc>
          <w:tcPr>
            <w:tcW w:w="4361" w:type="dxa"/>
            <w:gridSpan w:val="3"/>
          </w:tcPr>
          <w:p w14:paraId="66DAC998" w14:textId="77777777" w:rsidR="00BA454A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Opinię sporządził/a:</w:t>
            </w:r>
          </w:p>
          <w:p w14:paraId="7274B830" w14:textId="77777777" w:rsidR="004E10B1" w:rsidRPr="00801842" w:rsidRDefault="00BA454A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(Imię i Nazwisko; </w:t>
            </w:r>
            <w:r w:rsidR="00801842" w:rsidRPr="00801842">
              <w:rPr>
                <w:rFonts w:ascii="Verdana" w:hAnsi="Verdana"/>
                <w:sz w:val="16"/>
                <w:szCs w:val="16"/>
              </w:rPr>
              <w:t>f</w:t>
            </w:r>
            <w:r w:rsidRPr="00801842">
              <w:rPr>
                <w:rFonts w:ascii="Verdana" w:hAnsi="Verdana"/>
                <w:sz w:val="16"/>
                <w:szCs w:val="16"/>
              </w:rPr>
              <w:t>unkcja w Instytucji)</w:t>
            </w:r>
          </w:p>
        </w:tc>
        <w:tc>
          <w:tcPr>
            <w:tcW w:w="6269" w:type="dxa"/>
            <w:gridSpan w:val="3"/>
          </w:tcPr>
          <w:p w14:paraId="02CAFFD4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01842" w:rsidRPr="00801842" w14:paraId="75CB983E" w14:textId="77777777" w:rsidTr="00017155">
        <w:tc>
          <w:tcPr>
            <w:tcW w:w="10630" w:type="dxa"/>
            <w:gridSpan w:val="6"/>
          </w:tcPr>
          <w:p w14:paraId="64B102F7" w14:textId="27EA95A4" w:rsidR="00801842" w:rsidRPr="00801842" w:rsidRDefault="00801842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 xml:space="preserve">Potwierdzam rzetelność opinii i zgodność </w:t>
            </w:r>
            <w:bookmarkStart w:id="0" w:name="_GoBack"/>
            <w:bookmarkEnd w:id="0"/>
            <w:r w:rsidRPr="00801842">
              <w:rPr>
                <w:rFonts w:ascii="Verdana" w:hAnsi="Verdana"/>
                <w:sz w:val="16"/>
                <w:szCs w:val="16"/>
              </w:rPr>
              <w:t>ze stanem faktycznym treść deklaracji bezstronności i poufności.</w:t>
            </w:r>
          </w:p>
        </w:tc>
      </w:tr>
      <w:tr w:rsidR="004E10B1" w:rsidRPr="00801842" w14:paraId="1498F326" w14:textId="77777777" w:rsidTr="00801842">
        <w:tc>
          <w:tcPr>
            <w:tcW w:w="4361" w:type="dxa"/>
            <w:gridSpan w:val="3"/>
          </w:tcPr>
          <w:p w14:paraId="1E9C6C8D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14:paraId="71FD1198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0E54CA52" w14:textId="77777777" w:rsidTr="00801842">
        <w:tc>
          <w:tcPr>
            <w:tcW w:w="4361" w:type="dxa"/>
            <w:gridSpan w:val="3"/>
          </w:tcPr>
          <w:p w14:paraId="4AB4C741" w14:textId="77777777"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14:paraId="144CE946" w14:textId="77777777"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659DE20B" w14:textId="77777777"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14:paraId="74F5A200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643E1D85" w14:textId="77777777" w:rsidTr="00801842">
        <w:tc>
          <w:tcPr>
            <w:tcW w:w="4361" w:type="dxa"/>
            <w:gridSpan w:val="3"/>
          </w:tcPr>
          <w:p w14:paraId="65E26A0D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Zaakceptował/a (Imię i Nazwisko osoby reprezentującej Instytucję,</w:t>
            </w:r>
            <w:r w:rsidR="009B043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1842">
              <w:rPr>
                <w:rFonts w:ascii="Verdana" w:hAnsi="Verdana"/>
                <w:sz w:val="16"/>
                <w:szCs w:val="16"/>
              </w:rPr>
              <w:t>funkcja w Instytucji):</w:t>
            </w:r>
          </w:p>
        </w:tc>
        <w:tc>
          <w:tcPr>
            <w:tcW w:w="6269" w:type="dxa"/>
            <w:gridSpan w:val="3"/>
          </w:tcPr>
          <w:p w14:paraId="3A0B72C1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2BA1B97D" w14:textId="77777777" w:rsidTr="00801842">
        <w:tc>
          <w:tcPr>
            <w:tcW w:w="4361" w:type="dxa"/>
            <w:gridSpan w:val="3"/>
          </w:tcPr>
          <w:p w14:paraId="3DFF5521" w14:textId="77777777" w:rsidR="004E10B1" w:rsidRPr="00801842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6269" w:type="dxa"/>
            <w:gridSpan w:val="3"/>
          </w:tcPr>
          <w:p w14:paraId="0771965A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E10B1" w:rsidRPr="00801842" w14:paraId="402BFA9D" w14:textId="77777777" w:rsidTr="00801842">
        <w:tc>
          <w:tcPr>
            <w:tcW w:w="4361" w:type="dxa"/>
            <w:gridSpan w:val="3"/>
          </w:tcPr>
          <w:p w14:paraId="7655AC20" w14:textId="77777777" w:rsidR="004E10B1" w:rsidRDefault="00801842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  <w:r w:rsidRPr="00801842">
              <w:rPr>
                <w:rFonts w:ascii="Verdana" w:hAnsi="Verdana"/>
                <w:sz w:val="16"/>
                <w:szCs w:val="16"/>
              </w:rPr>
              <w:t>Podpis:</w:t>
            </w:r>
          </w:p>
          <w:p w14:paraId="4FB93EE9" w14:textId="77777777" w:rsidR="00E003C0" w:rsidRDefault="00E003C0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10AF5115" w14:textId="77777777" w:rsidR="009B0436" w:rsidRPr="00801842" w:rsidRDefault="009B0436" w:rsidP="00AD3452">
            <w:pPr>
              <w:spacing w:before="60" w:after="6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69" w:type="dxa"/>
            <w:gridSpan w:val="3"/>
          </w:tcPr>
          <w:p w14:paraId="30C63D57" w14:textId="77777777" w:rsidR="004E10B1" w:rsidRPr="00801842" w:rsidRDefault="004E10B1" w:rsidP="009B0436">
            <w:pPr>
              <w:spacing w:before="60" w:after="6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23A21DD" w14:textId="77777777" w:rsidR="004E10B1" w:rsidRPr="00801842" w:rsidRDefault="004E10B1" w:rsidP="00801842">
      <w:pPr>
        <w:rPr>
          <w:rFonts w:ascii="Verdana" w:hAnsi="Verdana"/>
          <w:sz w:val="16"/>
          <w:szCs w:val="16"/>
        </w:rPr>
      </w:pPr>
    </w:p>
    <w:sectPr w:rsidR="004E10B1" w:rsidRPr="00801842" w:rsidSect="002549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8AD3" w14:textId="77777777" w:rsidR="009723DE" w:rsidRDefault="009723DE" w:rsidP="00A76FE4">
      <w:pPr>
        <w:spacing w:after="0" w:line="240" w:lineRule="auto"/>
      </w:pPr>
      <w:r>
        <w:separator/>
      </w:r>
    </w:p>
  </w:endnote>
  <w:endnote w:type="continuationSeparator" w:id="0">
    <w:p w14:paraId="37E96725" w14:textId="77777777" w:rsidR="009723DE" w:rsidRDefault="009723D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DED4" w14:textId="77777777" w:rsidR="00A76FE4" w:rsidRDefault="00A76FE4">
    <w:pPr>
      <w:pStyle w:val="Stopka"/>
    </w:pPr>
  </w:p>
  <w:p w14:paraId="51B51C9E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2C17BCAE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686084" wp14:editId="2B4B8CBC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2EFE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59243B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09B89EC4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41A2C" wp14:editId="48CCC64D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0A68" w14:textId="77777777" w:rsidR="009723DE" w:rsidRDefault="009723DE" w:rsidP="00A76FE4">
      <w:pPr>
        <w:spacing w:after="0" w:line="240" w:lineRule="auto"/>
      </w:pPr>
      <w:r>
        <w:separator/>
      </w:r>
    </w:p>
  </w:footnote>
  <w:footnote w:type="continuationSeparator" w:id="0">
    <w:p w14:paraId="0B06FBD2" w14:textId="77777777" w:rsidR="009723DE" w:rsidRDefault="009723DE" w:rsidP="00A76FE4">
      <w:pPr>
        <w:spacing w:after="0" w:line="240" w:lineRule="auto"/>
      </w:pPr>
      <w:r>
        <w:continuationSeparator/>
      </w:r>
    </w:p>
  </w:footnote>
  <w:footnote w:id="1">
    <w:p w14:paraId="72E05A47" w14:textId="77777777" w:rsidR="00BA454A" w:rsidRPr="00BA454A" w:rsidRDefault="00BA454A">
      <w:pPr>
        <w:pStyle w:val="Tekstprzypisudolnego"/>
        <w:rPr>
          <w:rFonts w:ascii="Verdana" w:hAnsi="Verdana"/>
          <w:sz w:val="16"/>
          <w:szCs w:val="16"/>
        </w:rPr>
      </w:pPr>
      <w:r w:rsidRPr="00BA454A">
        <w:rPr>
          <w:rStyle w:val="Odwoanieprzypisudolnego"/>
          <w:rFonts w:ascii="Verdana" w:hAnsi="Verdana"/>
          <w:sz w:val="16"/>
          <w:szCs w:val="16"/>
        </w:rPr>
        <w:footnoteRef/>
      </w:r>
      <w:r w:rsidRPr="00BA454A">
        <w:rPr>
          <w:rFonts w:ascii="Verdana" w:hAnsi="Verdana"/>
          <w:sz w:val="16"/>
          <w:szCs w:val="16"/>
        </w:rPr>
        <w:t xml:space="preserve"> proszę zaznaczyć pole znakiem „X”, w odpowiedniej rubryce.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48CC" w14:textId="77777777" w:rsidR="00A76FE4" w:rsidRDefault="00A76FE4">
    <w:pPr>
      <w:pStyle w:val="Nagwek"/>
    </w:pPr>
  </w:p>
  <w:p w14:paraId="7C2E95E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6EF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62C78A" wp14:editId="448DB84C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301"/>
    <w:multiLevelType w:val="hybridMultilevel"/>
    <w:tmpl w:val="6EC4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10"/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23"/>
  </w:num>
  <w:num w:numId="26">
    <w:abstractNumId w:val="19"/>
  </w:num>
  <w:num w:numId="27">
    <w:abstractNumId w:val="24"/>
  </w:num>
  <w:num w:numId="28">
    <w:abstractNumId w:val="14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E0F92"/>
    <w:rsid w:val="00136D97"/>
    <w:rsid w:val="00147232"/>
    <w:rsid w:val="001711C4"/>
    <w:rsid w:val="00207FA2"/>
    <w:rsid w:val="00225144"/>
    <w:rsid w:val="002549D5"/>
    <w:rsid w:val="0031049E"/>
    <w:rsid w:val="003310F7"/>
    <w:rsid w:val="0035352B"/>
    <w:rsid w:val="00360E00"/>
    <w:rsid w:val="00363EB0"/>
    <w:rsid w:val="0037557C"/>
    <w:rsid w:val="003D5A7D"/>
    <w:rsid w:val="003E6A64"/>
    <w:rsid w:val="0040174E"/>
    <w:rsid w:val="004073B7"/>
    <w:rsid w:val="00417674"/>
    <w:rsid w:val="0042766B"/>
    <w:rsid w:val="004967AC"/>
    <w:rsid w:val="004C12C5"/>
    <w:rsid w:val="004E10B1"/>
    <w:rsid w:val="00510546"/>
    <w:rsid w:val="00521DE7"/>
    <w:rsid w:val="00536A51"/>
    <w:rsid w:val="00586E6E"/>
    <w:rsid w:val="0059243B"/>
    <w:rsid w:val="005F1D2D"/>
    <w:rsid w:val="005F3B22"/>
    <w:rsid w:val="00652772"/>
    <w:rsid w:val="00684AE5"/>
    <w:rsid w:val="006B3E91"/>
    <w:rsid w:val="006D0781"/>
    <w:rsid w:val="006E2989"/>
    <w:rsid w:val="0071052D"/>
    <w:rsid w:val="007226A9"/>
    <w:rsid w:val="007C0C51"/>
    <w:rsid w:val="007D5269"/>
    <w:rsid w:val="007E4092"/>
    <w:rsid w:val="00801842"/>
    <w:rsid w:val="00830C4A"/>
    <w:rsid w:val="0086180D"/>
    <w:rsid w:val="00897928"/>
    <w:rsid w:val="008D60EF"/>
    <w:rsid w:val="008E4D45"/>
    <w:rsid w:val="00924A36"/>
    <w:rsid w:val="00951141"/>
    <w:rsid w:val="00964CF7"/>
    <w:rsid w:val="00964FE6"/>
    <w:rsid w:val="009723DE"/>
    <w:rsid w:val="009A4094"/>
    <w:rsid w:val="009B0436"/>
    <w:rsid w:val="009B41D0"/>
    <w:rsid w:val="009C6D2F"/>
    <w:rsid w:val="00A63975"/>
    <w:rsid w:val="00A7231A"/>
    <w:rsid w:val="00A76B8B"/>
    <w:rsid w:val="00A76FE4"/>
    <w:rsid w:val="00A95B5A"/>
    <w:rsid w:val="00AB35BB"/>
    <w:rsid w:val="00AB7164"/>
    <w:rsid w:val="00AD3452"/>
    <w:rsid w:val="00AF6EA2"/>
    <w:rsid w:val="00B22325"/>
    <w:rsid w:val="00B57AA9"/>
    <w:rsid w:val="00B66784"/>
    <w:rsid w:val="00B705AF"/>
    <w:rsid w:val="00BA454A"/>
    <w:rsid w:val="00BF3385"/>
    <w:rsid w:val="00C1013F"/>
    <w:rsid w:val="00C63701"/>
    <w:rsid w:val="00C9555F"/>
    <w:rsid w:val="00CA2CA2"/>
    <w:rsid w:val="00D02464"/>
    <w:rsid w:val="00D06324"/>
    <w:rsid w:val="00D37C11"/>
    <w:rsid w:val="00D451DF"/>
    <w:rsid w:val="00D576F5"/>
    <w:rsid w:val="00D84394"/>
    <w:rsid w:val="00DA5E5D"/>
    <w:rsid w:val="00DA5E69"/>
    <w:rsid w:val="00DF0759"/>
    <w:rsid w:val="00DF3F29"/>
    <w:rsid w:val="00E0003E"/>
    <w:rsid w:val="00E003C0"/>
    <w:rsid w:val="00E13867"/>
    <w:rsid w:val="00E14467"/>
    <w:rsid w:val="00E216E2"/>
    <w:rsid w:val="00E454A2"/>
    <w:rsid w:val="00E96D67"/>
    <w:rsid w:val="00EA59E4"/>
    <w:rsid w:val="00ED4D23"/>
    <w:rsid w:val="00EF0F12"/>
    <w:rsid w:val="00F10593"/>
    <w:rsid w:val="00F86D7E"/>
    <w:rsid w:val="00FC17E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B9B71"/>
  <w15:docId w15:val="{F885B54E-F4AC-4492-A80E-C1BE0EB9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table" w:styleId="Tabela-Siatka">
    <w:name w:val="Table Grid"/>
    <w:basedOn w:val="Standardowy"/>
    <w:uiPriority w:val="59"/>
    <w:rsid w:val="004E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5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5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6382-2888-4A94-A4E5-5A8CBD8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15</cp:revision>
  <cp:lastPrinted>2023-01-17T14:25:00Z</cp:lastPrinted>
  <dcterms:created xsi:type="dcterms:W3CDTF">2019-03-15T08:46:00Z</dcterms:created>
  <dcterms:modified xsi:type="dcterms:W3CDTF">2023-01-17T14:25:00Z</dcterms:modified>
</cp:coreProperties>
</file>