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6849B63E" w:rsidR="00E96397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2E096A">
              <w:rPr>
                <w:rFonts w:ascii="Verdana" w:hAnsi="Verdana"/>
                <w:b/>
                <w:bCs/>
                <w:sz w:val="32"/>
                <w:szCs w:val="32"/>
              </w:rPr>
              <w:t>Fundusze Europejskie dla Wielkopolski – poznajmy się bliżej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.”</w:t>
            </w:r>
          </w:p>
          <w:p w14:paraId="6C767239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7C97F3DE" w:rsidR="00E96397" w:rsidRDefault="002E096A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25</w:t>
            </w:r>
            <w:r w:rsidR="00E96397">
              <w:rPr>
                <w:rFonts w:ascii="Verdana" w:eastAsia="Calibri" w:hAnsi="Verdana" w:cs="Arial"/>
                <w:b/>
                <w:sz w:val="22"/>
                <w:szCs w:val="22"/>
              </w:rPr>
              <w:t>.01.2023 roku, godz. 11:00-11:45, Online ZOOM.</w:t>
            </w:r>
          </w:p>
        </w:tc>
      </w:tr>
      <w:tr w:rsidR="00E96397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Default="00E96397">
            <w:pPr>
              <w:spacing w:line="276" w:lineRule="auto"/>
              <w:rPr>
                <w:rFonts w:eastAsia="Calibri"/>
              </w:rPr>
            </w:pPr>
          </w:p>
        </w:tc>
      </w:tr>
      <w:tr w:rsidR="00E96397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11:05-11:35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B76" w14:textId="1F461289" w:rsidR="00E96397" w:rsidRDefault="002E096A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Program Fundusze Europejskie dla Wielkopolski 2021-2027</w:t>
            </w:r>
          </w:p>
        </w:tc>
      </w:tr>
      <w:tr w:rsidR="00E96397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Default="00E9639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11:35-11:45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 dla Wielkopolski</w:t>
            </w:r>
          </w:p>
        </w:tc>
      </w:tr>
    </w:tbl>
    <w:p w14:paraId="33B7970F" w14:textId="77777777" w:rsidR="00E96397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dla Wielkopolskie w Pile.</w:t>
      </w:r>
    </w:p>
    <w:p w14:paraId="7863F529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E96397" w:rsidRDefault="0067573F" w:rsidP="00E96397"/>
    <w:sectPr w:rsidR="0067573F" w:rsidRPr="00E96397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E6EC" w14:textId="77777777" w:rsidR="00E34CE5" w:rsidRDefault="00E34CE5">
      <w:r>
        <w:separator/>
      </w:r>
    </w:p>
  </w:endnote>
  <w:endnote w:type="continuationSeparator" w:id="0">
    <w:p w14:paraId="19BCC75C" w14:textId="77777777" w:rsidR="00E34CE5" w:rsidRDefault="00E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8194" w14:textId="77777777" w:rsidR="00E34CE5" w:rsidRDefault="00E34CE5">
      <w:r>
        <w:separator/>
      </w:r>
    </w:p>
  </w:footnote>
  <w:footnote w:type="continuationSeparator" w:id="0">
    <w:p w14:paraId="363FE0F6" w14:textId="77777777" w:rsidR="00E34CE5" w:rsidRDefault="00E3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096A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53DB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F4CEE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34CE5"/>
    <w:rsid w:val="00E418FB"/>
    <w:rsid w:val="00E44213"/>
    <w:rsid w:val="00E44E6A"/>
    <w:rsid w:val="00E45DFE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2015-02-23T08:32:00Z</cp:lastPrinted>
  <dcterms:created xsi:type="dcterms:W3CDTF">2023-01-03T08:18:00Z</dcterms:created>
  <dcterms:modified xsi:type="dcterms:W3CDTF">2023-01-13T12:53:00Z</dcterms:modified>
</cp:coreProperties>
</file>